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9213" w14:textId="40864A84" w:rsidR="00CF012F" w:rsidRPr="00990688" w:rsidRDefault="002758FE" w:rsidP="009421E6">
      <w:pPr>
        <w:spacing w:line="360" w:lineRule="auto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/>
        </w:rPr>
        <w:t>PROJETO LEI Nº</w:t>
      </w:r>
      <w:r w:rsidR="00A22980" w:rsidRPr="00990688">
        <w:rPr>
          <w:rFonts w:ascii="Book Antiqua" w:hAnsi="Book Antiqua" w:cs="Times New Roman"/>
          <w:b/>
        </w:rPr>
        <w:t>0</w:t>
      </w:r>
      <w:r w:rsidR="0062464D">
        <w:rPr>
          <w:rFonts w:ascii="Book Antiqua" w:hAnsi="Book Antiqua" w:cs="Times New Roman"/>
          <w:b/>
        </w:rPr>
        <w:t>5</w:t>
      </w:r>
      <w:r w:rsidRPr="00990688">
        <w:rPr>
          <w:rFonts w:ascii="Book Antiqua" w:hAnsi="Book Antiqua" w:cs="Times New Roman"/>
          <w:b/>
        </w:rPr>
        <w:t>/202</w:t>
      </w:r>
      <w:r w:rsidR="00A22980" w:rsidRPr="00990688">
        <w:rPr>
          <w:rFonts w:ascii="Book Antiqua" w:hAnsi="Book Antiqua" w:cs="Times New Roman"/>
          <w:b/>
        </w:rPr>
        <w:t>6</w:t>
      </w:r>
      <w:r w:rsidR="00CF012F" w:rsidRPr="00990688">
        <w:rPr>
          <w:rFonts w:ascii="Book Antiqua" w:hAnsi="Book Antiqua" w:cs="Times New Roman"/>
          <w:bCs/>
        </w:rPr>
        <w:t xml:space="preserve"> </w:t>
      </w:r>
      <w:r w:rsidR="00AB1B68" w:rsidRPr="00990688">
        <w:rPr>
          <w:rFonts w:ascii="Book Antiqua" w:hAnsi="Book Antiqua" w:cs="Times New Roman"/>
          <w:bCs/>
        </w:rPr>
        <w:t xml:space="preserve">       </w:t>
      </w:r>
      <w:r w:rsidR="0047166A" w:rsidRPr="00990688">
        <w:rPr>
          <w:rFonts w:ascii="Book Antiqua" w:hAnsi="Book Antiqua" w:cs="Times New Roman"/>
          <w:bCs/>
        </w:rPr>
        <w:t xml:space="preserve">    </w:t>
      </w:r>
      <w:r w:rsidR="00D81FAF" w:rsidRPr="00990688">
        <w:rPr>
          <w:rFonts w:ascii="Book Antiqua" w:hAnsi="Book Antiqua" w:cs="Times New Roman"/>
          <w:bCs/>
        </w:rPr>
        <w:t xml:space="preserve"> </w:t>
      </w:r>
      <w:r w:rsidR="009421E6" w:rsidRPr="00990688">
        <w:rPr>
          <w:rFonts w:ascii="Book Antiqua" w:hAnsi="Book Antiqua" w:cs="Times New Roman"/>
          <w:bCs/>
        </w:rPr>
        <w:t xml:space="preserve">                  </w:t>
      </w:r>
      <w:r w:rsidR="00CF012F" w:rsidRPr="00990688">
        <w:rPr>
          <w:rFonts w:ascii="Book Antiqua" w:hAnsi="Book Antiqua" w:cs="Times New Roman"/>
          <w:bCs/>
        </w:rPr>
        <w:t xml:space="preserve">   </w:t>
      </w:r>
      <w:r w:rsidR="00734AA1" w:rsidRPr="00990688">
        <w:rPr>
          <w:rFonts w:ascii="Book Antiqua" w:hAnsi="Book Antiqua" w:cs="Times New Roman"/>
          <w:bCs/>
        </w:rPr>
        <w:t xml:space="preserve">            </w:t>
      </w:r>
      <w:r w:rsidR="00CF012F" w:rsidRPr="00990688">
        <w:rPr>
          <w:rFonts w:ascii="Book Antiqua" w:hAnsi="Book Antiqua" w:cs="Times New Roman"/>
          <w:bCs/>
        </w:rPr>
        <w:t xml:space="preserve"> Alta Floresta D’Oeste-RO, </w:t>
      </w:r>
      <w:r w:rsidR="0062464D">
        <w:rPr>
          <w:rFonts w:ascii="Book Antiqua" w:hAnsi="Book Antiqua" w:cs="Times New Roman"/>
          <w:bCs/>
        </w:rPr>
        <w:t>28</w:t>
      </w:r>
      <w:r w:rsidR="00CF012F" w:rsidRPr="00990688">
        <w:rPr>
          <w:rFonts w:ascii="Book Antiqua" w:hAnsi="Book Antiqua" w:cs="Times New Roman"/>
          <w:bCs/>
        </w:rPr>
        <w:t xml:space="preserve"> de</w:t>
      </w:r>
      <w:r w:rsidR="00F43AF4" w:rsidRPr="00990688">
        <w:rPr>
          <w:rFonts w:ascii="Book Antiqua" w:hAnsi="Book Antiqua" w:cs="Times New Roman"/>
          <w:bCs/>
        </w:rPr>
        <w:t xml:space="preserve"> </w:t>
      </w:r>
      <w:r w:rsidR="0062464D">
        <w:rPr>
          <w:rFonts w:ascii="Book Antiqua" w:hAnsi="Book Antiqua" w:cs="Times New Roman"/>
          <w:bCs/>
        </w:rPr>
        <w:t>abril</w:t>
      </w:r>
      <w:r w:rsidR="00CF012F" w:rsidRPr="00990688">
        <w:rPr>
          <w:rFonts w:ascii="Book Antiqua" w:hAnsi="Book Antiqua" w:cs="Times New Roman"/>
          <w:bCs/>
        </w:rPr>
        <w:t xml:space="preserve"> de 202</w:t>
      </w:r>
      <w:r w:rsidR="00A22980" w:rsidRPr="00990688">
        <w:rPr>
          <w:rFonts w:ascii="Book Antiqua" w:hAnsi="Book Antiqua" w:cs="Times New Roman"/>
          <w:bCs/>
        </w:rPr>
        <w:t>6.</w:t>
      </w:r>
    </w:p>
    <w:p w14:paraId="4EFB243F" w14:textId="77777777" w:rsidR="006B08D4" w:rsidRPr="00990688" w:rsidRDefault="00CF012F" w:rsidP="002758FE">
      <w:pPr>
        <w:spacing w:line="36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/>
        </w:rPr>
        <w:t>Autor:</w:t>
      </w:r>
      <w:r w:rsidRPr="00990688">
        <w:rPr>
          <w:rFonts w:ascii="Book Antiqua" w:hAnsi="Book Antiqua" w:cs="Times New Roman"/>
          <w:bCs/>
        </w:rPr>
        <w:t xml:space="preserve"> </w:t>
      </w:r>
      <w:bookmarkStart w:id="0" w:name="_Hlk152652877"/>
      <w:r w:rsidR="006B08D4" w:rsidRPr="00990688">
        <w:rPr>
          <w:rFonts w:ascii="Book Antiqua" w:hAnsi="Book Antiqua" w:cs="Times New Roman"/>
          <w:bCs/>
        </w:rPr>
        <w:t>MESA DIRETORA</w:t>
      </w:r>
    </w:p>
    <w:p w14:paraId="0EABE6C0" w14:textId="1769C018" w:rsidR="00034A66" w:rsidRPr="00990688" w:rsidRDefault="00E03CDC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 xml:space="preserve">Vereador </w:t>
      </w:r>
      <w:r w:rsidR="007D1CE2" w:rsidRPr="00990688">
        <w:rPr>
          <w:rFonts w:ascii="Book Antiqua" w:hAnsi="Book Antiqua" w:cs="Times New Roman"/>
          <w:b/>
        </w:rPr>
        <w:t>NATÃ SOARES</w:t>
      </w:r>
      <w:r w:rsidRPr="00990688">
        <w:rPr>
          <w:rFonts w:ascii="Book Antiqua" w:hAnsi="Book Antiqua" w:cs="Times New Roman"/>
          <w:bCs/>
        </w:rPr>
        <w:t xml:space="preserve"> – </w:t>
      </w:r>
      <w:r w:rsidR="007D1CE2" w:rsidRPr="00990688">
        <w:rPr>
          <w:rFonts w:ascii="Book Antiqua" w:hAnsi="Book Antiqua" w:cs="Times New Roman"/>
          <w:bCs/>
        </w:rPr>
        <w:t>UNIÃO</w:t>
      </w:r>
      <w:r w:rsidR="009421E6" w:rsidRPr="00990688">
        <w:rPr>
          <w:rFonts w:ascii="Book Antiqua" w:hAnsi="Book Antiqua" w:cs="Times New Roman"/>
          <w:bCs/>
        </w:rPr>
        <w:t>.</w:t>
      </w:r>
    </w:p>
    <w:p w14:paraId="1CF0DC43" w14:textId="605B693A" w:rsidR="006B08D4" w:rsidRPr="00990688" w:rsidRDefault="006B08D4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>Vereador</w:t>
      </w:r>
      <w:r w:rsidRPr="00990688">
        <w:rPr>
          <w:rFonts w:ascii="Book Antiqua" w:hAnsi="Book Antiqua" w:cs="Times New Roman"/>
          <w:b/>
        </w:rPr>
        <w:t xml:space="preserve"> ANDRÉ SELEPENQUE</w:t>
      </w:r>
      <w:r w:rsidRPr="00990688">
        <w:rPr>
          <w:rFonts w:ascii="Book Antiqua" w:hAnsi="Book Antiqua" w:cs="Times New Roman"/>
          <w:bCs/>
        </w:rPr>
        <w:t>– DC.</w:t>
      </w:r>
    </w:p>
    <w:p w14:paraId="55134004" w14:textId="16E315E7" w:rsidR="006B08D4" w:rsidRPr="00990688" w:rsidRDefault="006B08D4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>Vereador</w:t>
      </w:r>
      <w:r w:rsidRPr="00990688">
        <w:rPr>
          <w:rFonts w:ascii="Book Antiqua" w:hAnsi="Book Antiqua" w:cs="Times New Roman"/>
          <w:b/>
        </w:rPr>
        <w:t xml:space="preserve"> FLAMARION DA SILVA BARBOSA</w:t>
      </w:r>
      <w:r w:rsidRPr="00990688">
        <w:rPr>
          <w:rFonts w:ascii="Book Antiqua" w:hAnsi="Book Antiqua" w:cs="Times New Roman"/>
          <w:bCs/>
        </w:rPr>
        <w:t>– UNIÃO.</w:t>
      </w:r>
    </w:p>
    <w:p w14:paraId="565B21C3" w14:textId="1FA637C5" w:rsidR="006B08D4" w:rsidRPr="00990688" w:rsidRDefault="006B08D4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 xml:space="preserve">Vereador </w:t>
      </w:r>
      <w:r w:rsidRPr="00990688">
        <w:rPr>
          <w:rFonts w:ascii="Book Antiqua" w:hAnsi="Book Antiqua" w:cs="Times New Roman"/>
          <w:b/>
        </w:rPr>
        <w:t>EDIRLEI MANOEL MONTEIRO</w:t>
      </w:r>
      <w:r w:rsidRPr="00990688">
        <w:rPr>
          <w:rFonts w:ascii="Book Antiqua" w:hAnsi="Book Antiqua" w:cs="Times New Roman"/>
          <w:bCs/>
        </w:rPr>
        <w:t>– UNIÃO.</w:t>
      </w:r>
    </w:p>
    <w:p w14:paraId="7970AE95" w14:textId="5C83A801" w:rsidR="006B08D4" w:rsidRPr="00990688" w:rsidRDefault="006B08D4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>Vereador</w:t>
      </w:r>
      <w:r w:rsidRPr="00990688">
        <w:rPr>
          <w:rFonts w:ascii="Book Antiqua" w:hAnsi="Book Antiqua" w:cs="Times New Roman"/>
          <w:b/>
        </w:rPr>
        <w:t xml:space="preserve"> ADELMO GARCIA</w:t>
      </w:r>
      <w:r w:rsidRPr="00990688">
        <w:rPr>
          <w:rFonts w:ascii="Book Antiqua" w:hAnsi="Book Antiqua" w:cs="Times New Roman"/>
          <w:bCs/>
        </w:rPr>
        <w:t>– PL</w:t>
      </w:r>
    </w:p>
    <w:p w14:paraId="6E13C07F" w14:textId="328C520F" w:rsidR="007D1CE2" w:rsidRPr="00990688" w:rsidRDefault="006B08D4" w:rsidP="005D0488">
      <w:pPr>
        <w:spacing w:line="240" w:lineRule="auto"/>
        <w:jc w:val="both"/>
        <w:rPr>
          <w:rFonts w:ascii="Book Antiqua" w:hAnsi="Book Antiqua" w:cs="Times New Roman"/>
          <w:bCs/>
        </w:rPr>
      </w:pPr>
      <w:r w:rsidRPr="00990688">
        <w:rPr>
          <w:rFonts w:ascii="Book Antiqua" w:hAnsi="Book Antiqua" w:cs="Times New Roman"/>
          <w:bCs/>
        </w:rPr>
        <w:t xml:space="preserve">Vereadora </w:t>
      </w:r>
      <w:r w:rsidRPr="00990688">
        <w:rPr>
          <w:rFonts w:ascii="Book Antiqua" w:hAnsi="Book Antiqua" w:cs="Times New Roman"/>
          <w:b/>
        </w:rPr>
        <w:t>ELISÂNGELA RACK DOS SANTOS</w:t>
      </w:r>
      <w:r w:rsidRPr="00990688">
        <w:rPr>
          <w:rFonts w:ascii="Book Antiqua" w:hAnsi="Book Antiqua" w:cs="Times New Roman"/>
          <w:bCs/>
        </w:rPr>
        <w:t>– MDB.</w:t>
      </w:r>
      <w:r w:rsidR="007D1CE2" w:rsidRPr="00990688">
        <w:rPr>
          <w:rFonts w:ascii="Book Antiqua" w:hAnsi="Book Antiqua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77A412" wp14:editId="422B1A67">
                <wp:simplePos x="0" y="0"/>
                <wp:positionH relativeFrom="margin">
                  <wp:posOffset>2585708</wp:posOffset>
                </wp:positionH>
                <wp:positionV relativeFrom="paragraph">
                  <wp:posOffset>239901</wp:posOffset>
                </wp:positionV>
                <wp:extent cx="1193800" cy="484505"/>
                <wp:effectExtent l="0" t="0" r="0" b="0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38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4160AE" w14:textId="4B4428BC" w:rsidR="009D2822" w:rsidRPr="00EE14CB" w:rsidRDefault="009D2822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 w:cs="Times New Roman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77A412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203.6pt;margin-top:18.9pt;width:94pt;height:38.15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" filled="f" stroked="f" strokeweight=".5pt">
                <v:textbox>
                  <w:txbxContent>
                    <w:p w14:paraId="784160AE" w14:textId="4B4428BC" w:rsidR="009D2822" w:rsidRPr="00EE14CB" w:rsidRDefault="009D2822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 w:cs="Times New Roman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108B5D" w14:textId="54A05851" w:rsidR="002758FE" w:rsidRPr="00990688" w:rsidRDefault="007D1CE2" w:rsidP="003B5226">
      <w:pPr>
        <w:ind w:left="4962"/>
        <w:jc w:val="both"/>
        <w:rPr>
          <w:rFonts w:ascii="Book Antiqua" w:hAnsi="Book Antiqua" w:cs="Times New Roman"/>
          <w:b/>
        </w:rPr>
      </w:pPr>
      <w:bookmarkStart w:id="1" w:name="_Hlk148349880"/>
      <w:r w:rsidRPr="00990688">
        <w:rPr>
          <w:rFonts w:ascii="Book Antiqua" w:hAnsi="Book Antiqua" w:cs="Times New Roman"/>
          <w:b/>
        </w:rPr>
        <w:t>“</w:t>
      </w:r>
      <w:r w:rsidR="0012756C" w:rsidRPr="00990688">
        <w:rPr>
          <w:rFonts w:ascii="Book Antiqua" w:hAnsi="Book Antiqua" w:cs="Times New Roman"/>
          <w:b/>
        </w:rPr>
        <w:t>Dispõe sobre a concessão de reajuste salarial aos servidores públicos, efetivos e Comissionados do Poder Legislativo Municipal</w:t>
      </w:r>
      <w:r w:rsidR="00E03CDC" w:rsidRPr="00990688">
        <w:rPr>
          <w:rFonts w:ascii="Book Antiqua" w:hAnsi="Book Antiqua" w:cs="Times New Roman"/>
          <w:b/>
        </w:rPr>
        <w:t>.</w:t>
      </w:r>
      <w:r w:rsidR="003B5226" w:rsidRPr="00990688">
        <w:rPr>
          <w:rFonts w:ascii="Book Antiqua" w:hAnsi="Book Antiqua" w:cs="Times New Roman"/>
          <w:b/>
        </w:rPr>
        <w:t>”</w:t>
      </w:r>
      <w:bookmarkEnd w:id="1"/>
    </w:p>
    <w:p w14:paraId="54CFF633" w14:textId="133006E8" w:rsidR="00E03CDC" w:rsidRPr="00990688" w:rsidRDefault="009272C6" w:rsidP="00D60328">
      <w:pPr>
        <w:ind w:firstLine="1134"/>
        <w:jc w:val="both"/>
        <w:rPr>
          <w:rFonts w:ascii="Book Antiqua" w:hAnsi="Book Antiqua" w:cs="Times New Roman"/>
        </w:rPr>
      </w:pPr>
      <w:bookmarkStart w:id="2" w:name="_Hlk152652896"/>
      <w:bookmarkEnd w:id="0"/>
      <w:r w:rsidRPr="00990688">
        <w:rPr>
          <w:rFonts w:ascii="Book Antiqua" w:hAnsi="Book Antiqua" w:cs="Times New Roman"/>
          <w:b/>
          <w:bCs/>
        </w:rPr>
        <w:t>O PREFEITO DO MUNICÍPIO DE ALTA FLORESTA D’OESTE, ESTADO DE RÔNDONIA</w:t>
      </w:r>
      <w:r w:rsidRPr="00990688">
        <w:rPr>
          <w:rFonts w:ascii="Book Antiqua" w:hAnsi="Book Antiqua" w:cs="Times New Roman"/>
        </w:rPr>
        <w:t xml:space="preserve">, no uso de suas atribuições legais, faz saber que a Câmara Municipal, Estado de Rondônia, </w:t>
      </w:r>
      <w:r w:rsidRPr="00990688">
        <w:rPr>
          <w:rFonts w:ascii="Book Antiqua" w:hAnsi="Book Antiqua" w:cs="Times New Roman"/>
          <w:b/>
          <w:bCs/>
        </w:rPr>
        <w:t xml:space="preserve">APROVOU </w:t>
      </w:r>
      <w:r w:rsidRPr="00990688">
        <w:rPr>
          <w:rFonts w:ascii="Book Antiqua" w:hAnsi="Book Antiqua" w:cs="Times New Roman"/>
        </w:rPr>
        <w:t>e ele Prefeito Municipal SANCIONA e Publica a seguinte</w:t>
      </w:r>
      <w:r w:rsidR="00990688">
        <w:rPr>
          <w:rFonts w:ascii="Book Antiqua" w:hAnsi="Book Antiqua" w:cs="Times New Roman"/>
        </w:rPr>
        <w:t>:</w:t>
      </w:r>
    </w:p>
    <w:p w14:paraId="11D945CD" w14:textId="3B7958B0" w:rsidR="009272C6" w:rsidRPr="00990688" w:rsidRDefault="009272C6" w:rsidP="00E03CDC">
      <w:pPr>
        <w:jc w:val="center"/>
        <w:rPr>
          <w:rFonts w:ascii="Book Antiqua" w:hAnsi="Book Antiqua" w:cs="Times New Roman"/>
          <w:b/>
          <w:bCs/>
        </w:rPr>
      </w:pPr>
      <w:r w:rsidRPr="00990688">
        <w:rPr>
          <w:rFonts w:ascii="Book Antiqua" w:hAnsi="Book Antiqua" w:cs="Times New Roman"/>
          <w:b/>
          <w:bCs/>
        </w:rPr>
        <w:t>L</w:t>
      </w:r>
      <w:r w:rsidR="00E03CDC" w:rsidRPr="00990688">
        <w:rPr>
          <w:rFonts w:ascii="Book Antiqua" w:hAnsi="Book Antiqua" w:cs="Times New Roman"/>
          <w:b/>
          <w:bCs/>
        </w:rPr>
        <w:t xml:space="preserve"> </w:t>
      </w:r>
      <w:r w:rsidRPr="00990688">
        <w:rPr>
          <w:rFonts w:ascii="Book Antiqua" w:hAnsi="Book Antiqua" w:cs="Times New Roman"/>
          <w:b/>
          <w:bCs/>
        </w:rPr>
        <w:t>E</w:t>
      </w:r>
      <w:r w:rsidR="00E03CDC" w:rsidRPr="00990688">
        <w:rPr>
          <w:rFonts w:ascii="Book Antiqua" w:hAnsi="Book Antiqua" w:cs="Times New Roman"/>
          <w:b/>
          <w:bCs/>
        </w:rPr>
        <w:t xml:space="preserve"> </w:t>
      </w:r>
      <w:r w:rsidRPr="00990688">
        <w:rPr>
          <w:rFonts w:ascii="Book Antiqua" w:hAnsi="Book Antiqua" w:cs="Times New Roman"/>
          <w:b/>
          <w:bCs/>
        </w:rPr>
        <w:t>I</w:t>
      </w:r>
    </w:p>
    <w:p w14:paraId="62FF507D" w14:textId="58905DD1" w:rsidR="0012756C" w:rsidRPr="00990688" w:rsidRDefault="007D1CE2" w:rsidP="0012756C">
      <w:pPr>
        <w:pStyle w:val="SemEspaamento"/>
        <w:spacing w:after="240"/>
        <w:ind w:firstLine="851"/>
        <w:jc w:val="both"/>
        <w:rPr>
          <w:rFonts w:ascii="Book Antiqua" w:hAnsi="Book Antiqua"/>
          <w:sz w:val="22"/>
          <w:szCs w:val="22"/>
        </w:rPr>
      </w:pPr>
      <w:r w:rsidRPr="00990688">
        <w:rPr>
          <w:rFonts w:ascii="Book Antiqua" w:hAnsi="Book Antiqua"/>
          <w:b/>
          <w:bCs/>
          <w:sz w:val="22"/>
          <w:szCs w:val="22"/>
        </w:rPr>
        <w:t>Art. 1º -</w:t>
      </w:r>
      <w:r w:rsidRPr="00990688">
        <w:rPr>
          <w:rFonts w:ascii="Book Antiqua" w:hAnsi="Book Antiqua"/>
          <w:sz w:val="22"/>
          <w:szCs w:val="22"/>
        </w:rPr>
        <w:t xml:space="preserve"> </w:t>
      </w:r>
      <w:r w:rsidR="0012756C" w:rsidRPr="00990688">
        <w:rPr>
          <w:rFonts w:ascii="Book Antiqua" w:hAnsi="Book Antiqua"/>
          <w:sz w:val="22"/>
          <w:szCs w:val="22"/>
        </w:rPr>
        <w:t>Fica o Poder Legislativo Municipal autorizado a conceder reajuste salarial nas remunerações dos servidores públicos</w:t>
      </w:r>
      <w:r w:rsidR="006B08D4" w:rsidRPr="00990688">
        <w:rPr>
          <w:rFonts w:ascii="Book Antiqua" w:hAnsi="Book Antiqua"/>
          <w:sz w:val="22"/>
          <w:szCs w:val="22"/>
        </w:rPr>
        <w:t xml:space="preserve"> </w:t>
      </w:r>
      <w:r w:rsidR="0012756C" w:rsidRPr="00990688">
        <w:rPr>
          <w:rFonts w:ascii="Book Antiqua" w:hAnsi="Book Antiqua"/>
          <w:sz w:val="22"/>
          <w:szCs w:val="22"/>
        </w:rPr>
        <w:t xml:space="preserve">da Câmara Municipal de Alta Floresta D’Oeste, abrangendo servidores efetivos, cargos comissionados e funções gratificadas, no percentual de </w:t>
      </w:r>
      <w:r w:rsidR="0062464D">
        <w:rPr>
          <w:rFonts w:ascii="Book Antiqua" w:hAnsi="Book Antiqua"/>
          <w:b/>
          <w:bCs/>
          <w:sz w:val="22"/>
          <w:szCs w:val="22"/>
        </w:rPr>
        <w:t>6</w:t>
      </w:r>
      <w:r w:rsidR="0012756C" w:rsidRPr="00990688">
        <w:rPr>
          <w:rFonts w:ascii="Book Antiqua" w:hAnsi="Book Antiqua"/>
          <w:b/>
          <w:bCs/>
          <w:sz w:val="22"/>
          <w:szCs w:val="22"/>
        </w:rPr>
        <w:t>% (se</w:t>
      </w:r>
      <w:r w:rsidR="0062464D">
        <w:rPr>
          <w:rFonts w:ascii="Book Antiqua" w:hAnsi="Book Antiqua"/>
          <w:b/>
          <w:bCs/>
          <w:sz w:val="22"/>
          <w:szCs w:val="22"/>
        </w:rPr>
        <w:t>is</w:t>
      </w:r>
      <w:r w:rsidR="0012756C" w:rsidRPr="00990688">
        <w:rPr>
          <w:rFonts w:ascii="Book Antiqua" w:hAnsi="Book Antiqua"/>
          <w:b/>
          <w:bCs/>
          <w:sz w:val="22"/>
          <w:szCs w:val="22"/>
        </w:rPr>
        <w:t xml:space="preserve"> por cento)</w:t>
      </w:r>
      <w:r w:rsidR="0012756C" w:rsidRPr="00990688">
        <w:rPr>
          <w:rFonts w:ascii="Book Antiqua" w:hAnsi="Book Antiqua"/>
          <w:sz w:val="22"/>
          <w:szCs w:val="22"/>
        </w:rPr>
        <w:t>.</w:t>
      </w:r>
    </w:p>
    <w:p w14:paraId="77BFC803" w14:textId="77777777" w:rsidR="0012756C" w:rsidRPr="0012756C" w:rsidRDefault="0012756C" w:rsidP="0012756C">
      <w:pPr>
        <w:pStyle w:val="SemEspaamento"/>
        <w:spacing w:after="240"/>
        <w:ind w:firstLine="851"/>
        <w:jc w:val="both"/>
        <w:rPr>
          <w:rFonts w:ascii="Book Antiqua" w:hAnsi="Book Antiqua"/>
          <w:sz w:val="22"/>
          <w:szCs w:val="22"/>
        </w:rPr>
      </w:pPr>
      <w:r w:rsidRPr="0012756C">
        <w:rPr>
          <w:rFonts w:ascii="Book Antiqua" w:hAnsi="Book Antiqua"/>
          <w:b/>
          <w:bCs/>
          <w:sz w:val="22"/>
          <w:szCs w:val="22"/>
        </w:rPr>
        <w:t>Parágrafo único:</w:t>
      </w:r>
      <w:r w:rsidRPr="0012756C">
        <w:rPr>
          <w:rFonts w:ascii="Book Antiqua" w:hAnsi="Book Antiqua"/>
          <w:sz w:val="22"/>
          <w:szCs w:val="22"/>
        </w:rPr>
        <w:t xml:space="preserve"> A presente revisão geral não se aplica aos agentes políticos e aos cargos/funções que possuem suas políticas remuneratórias estabelecidas por legislação específica.</w:t>
      </w:r>
    </w:p>
    <w:p w14:paraId="13691DEB" w14:textId="1134F04D" w:rsidR="0012756C" w:rsidRPr="0012756C" w:rsidRDefault="0012756C" w:rsidP="0012756C">
      <w:pPr>
        <w:pStyle w:val="SemEspaamento"/>
        <w:spacing w:after="240"/>
        <w:ind w:firstLine="851"/>
        <w:jc w:val="both"/>
        <w:rPr>
          <w:rFonts w:ascii="Book Antiqua" w:hAnsi="Book Antiqua"/>
          <w:sz w:val="22"/>
          <w:szCs w:val="22"/>
        </w:rPr>
      </w:pPr>
      <w:r w:rsidRPr="0012756C">
        <w:rPr>
          <w:rFonts w:ascii="Book Antiqua" w:hAnsi="Book Antiqua"/>
          <w:b/>
          <w:bCs/>
          <w:sz w:val="22"/>
          <w:szCs w:val="22"/>
        </w:rPr>
        <w:t>Art. 2º</w:t>
      </w:r>
      <w:r w:rsidRPr="0012756C">
        <w:rPr>
          <w:rFonts w:ascii="Book Antiqua" w:hAnsi="Book Antiqua"/>
          <w:sz w:val="22"/>
          <w:szCs w:val="22"/>
        </w:rPr>
        <w:t xml:space="preserve"> Esta Lei entra em vigor na data de sua publicação</w:t>
      </w:r>
      <w:r w:rsidR="005D0488">
        <w:rPr>
          <w:rFonts w:ascii="Book Antiqua" w:hAnsi="Book Antiqua"/>
          <w:sz w:val="22"/>
          <w:szCs w:val="22"/>
        </w:rPr>
        <w:t>.</w:t>
      </w:r>
      <w:r w:rsidR="0062464D">
        <w:rPr>
          <w:rFonts w:ascii="Book Antiqua" w:hAnsi="Book Antiqua"/>
          <w:sz w:val="22"/>
          <w:szCs w:val="22"/>
        </w:rPr>
        <w:t xml:space="preserve"> </w:t>
      </w:r>
    </w:p>
    <w:p w14:paraId="46FDE265" w14:textId="09B202B8" w:rsidR="00E03CDC" w:rsidRDefault="005A0A3B" w:rsidP="00E03CDC">
      <w:pPr>
        <w:pStyle w:val="SemEspaamento"/>
        <w:spacing w:after="240"/>
        <w:ind w:firstLine="851"/>
        <w:jc w:val="both"/>
        <w:rPr>
          <w:rFonts w:ascii="Book Antiqua" w:hAnsi="Book Antiqua"/>
          <w:sz w:val="22"/>
          <w:szCs w:val="22"/>
        </w:rPr>
      </w:pPr>
      <w:r w:rsidRPr="00990688">
        <w:rPr>
          <w:rFonts w:ascii="Book Antiqua" w:hAnsi="Book Antiqua"/>
          <w:sz w:val="22"/>
          <w:szCs w:val="22"/>
        </w:rPr>
        <w:t>Palácio Claudomiro Neves da Silva, aos</w:t>
      </w:r>
      <w:r w:rsidR="00BA64EF" w:rsidRPr="00990688">
        <w:rPr>
          <w:rFonts w:ascii="Book Antiqua" w:hAnsi="Book Antiqua"/>
          <w:sz w:val="22"/>
          <w:szCs w:val="22"/>
        </w:rPr>
        <w:t xml:space="preserve"> </w:t>
      </w:r>
      <w:r w:rsidR="0062464D">
        <w:rPr>
          <w:rFonts w:ascii="Book Antiqua" w:hAnsi="Book Antiqua"/>
          <w:sz w:val="22"/>
          <w:szCs w:val="22"/>
        </w:rPr>
        <w:t>vinte e oito</w:t>
      </w:r>
      <w:r w:rsidR="009421E6" w:rsidRPr="00990688">
        <w:rPr>
          <w:rFonts w:ascii="Book Antiqua" w:hAnsi="Book Antiqua"/>
          <w:sz w:val="22"/>
          <w:szCs w:val="22"/>
        </w:rPr>
        <w:t xml:space="preserve"> </w:t>
      </w:r>
      <w:r w:rsidR="003C0AC8" w:rsidRPr="00990688">
        <w:rPr>
          <w:rFonts w:ascii="Book Antiqua" w:hAnsi="Book Antiqua"/>
          <w:sz w:val="22"/>
          <w:szCs w:val="22"/>
        </w:rPr>
        <w:t>dias d</w:t>
      </w:r>
      <w:r w:rsidR="00BA64EF" w:rsidRPr="00990688">
        <w:rPr>
          <w:rFonts w:ascii="Book Antiqua" w:hAnsi="Book Antiqua"/>
          <w:sz w:val="22"/>
          <w:szCs w:val="22"/>
        </w:rPr>
        <w:t xml:space="preserve">o </w:t>
      </w:r>
      <w:r w:rsidRPr="00990688">
        <w:rPr>
          <w:rFonts w:ascii="Book Antiqua" w:hAnsi="Book Antiqua"/>
          <w:sz w:val="22"/>
          <w:szCs w:val="22"/>
        </w:rPr>
        <w:t xml:space="preserve">mês de </w:t>
      </w:r>
      <w:r w:rsidR="0062464D">
        <w:rPr>
          <w:rFonts w:ascii="Book Antiqua" w:hAnsi="Book Antiqua"/>
          <w:sz w:val="22"/>
          <w:szCs w:val="22"/>
        </w:rPr>
        <w:t xml:space="preserve">abril </w:t>
      </w:r>
      <w:r w:rsidRPr="00990688">
        <w:rPr>
          <w:rFonts w:ascii="Book Antiqua" w:hAnsi="Book Antiqua"/>
          <w:sz w:val="22"/>
          <w:szCs w:val="22"/>
        </w:rPr>
        <w:t xml:space="preserve">de dois mil e vinte e </w:t>
      </w:r>
      <w:r w:rsidR="00A22980" w:rsidRPr="00990688">
        <w:rPr>
          <w:rFonts w:ascii="Book Antiqua" w:hAnsi="Book Antiqua"/>
          <w:sz w:val="22"/>
          <w:szCs w:val="22"/>
        </w:rPr>
        <w:t>seis</w:t>
      </w:r>
      <w:r w:rsidRPr="00990688">
        <w:rPr>
          <w:rFonts w:ascii="Book Antiqua" w:hAnsi="Book Antiqua"/>
          <w:sz w:val="22"/>
          <w:szCs w:val="22"/>
        </w:rPr>
        <w:t>.</w:t>
      </w:r>
      <w:bookmarkEnd w:id="2"/>
    </w:p>
    <w:p w14:paraId="70158219" w14:textId="77777777" w:rsidR="005D0488" w:rsidRPr="00990688" w:rsidRDefault="005D0488" w:rsidP="00E03CDC">
      <w:pPr>
        <w:pStyle w:val="SemEspaamento"/>
        <w:spacing w:after="240"/>
        <w:ind w:firstLine="851"/>
        <w:jc w:val="both"/>
        <w:rPr>
          <w:rFonts w:ascii="Book Antiqua" w:hAnsi="Book Antiqua"/>
          <w:b/>
          <w:bCs/>
          <w:i/>
          <w:iCs/>
          <w:sz w:val="22"/>
          <w:szCs w:val="22"/>
        </w:rPr>
      </w:pPr>
    </w:p>
    <w:p w14:paraId="0F8BF198" w14:textId="02D4EFD9" w:rsidR="009421E6" w:rsidRPr="007D1CE2" w:rsidRDefault="009421E6" w:rsidP="00034A66">
      <w:pPr>
        <w:spacing w:after="0"/>
        <w:jc w:val="center"/>
        <w:rPr>
          <w:rFonts w:ascii="Book Antiqua" w:hAnsi="Book Antiqua" w:cs="Arial"/>
          <w:b/>
          <w:bCs/>
          <w:sz w:val="24"/>
          <w:szCs w:val="24"/>
        </w:rPr>
      </w:pPr>
    </w:p>
    <w:p w14:paraId="0EADF102" w14:textId="62CF640C" w:rsidR="006B08D4" w:rsidRPr="006B08D4" w:rsidRDefault="00A22980" w:rsidP="006B08D4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  </w:t>
      </w:r>
      <w:r w:rsidR="00990688">
        <w:rPr>
          <w:rFonts w:ascii="Book Antiqua" w:hAnsi="Book Antiqua" w:cs="Arial"/>
          <w:b/>
          <w:bCs/>
          <w:sz w:val="24"/>
          <w:szCs w:val="24"/>
        </w:rPr>
        <w:t xml:space="preserve">   </w:t>
      </w:r>
      <w:r>
        <w:rPr>
          <w:rFonts w:ascii="Book Antiqua" w:hAnsi="Book Antiqua" w:cs="Arial"/>
          <w:b/>
          <w:bCs/>
          <w:sz w:val="24"/>
          <w:szCs w:val="24"/>
        </w:rPr>
        <w:t xml:space="preserve">  </w:t>
      </w:r>
      <w:r w:rsidR="00E03CDC" w:rsidRPr="006B08D4">
        <w:rPr>
          <w:rFonts w:ascii="Book Antiqua" w:hAnsi="Book Antiqua" w:cs="Arial"/>
          <w:b/>
          <w:bCs/>
        </w:rPr>
        <w:t xml:space="preserve">Vereador </w:t>
      </w:r>
      <w:r w:rsidR="007D1CE2" w:rsidRPr="006B08D4">
        <w:rPr>
          <w:rFonts w:ascii="Book Antiqua" w:hAnsi="Book Antiqua" w:cs="Arial"/>
          <w:b/>
          <w:bCs/>
        </w:rPr>
        <w:t>NATÃ SOARES</w:t>
      </w:r>
      <w:r w:rsidRPr="006B08D4">
        <w:rPr>
          <w:rFonts w:ascii="Book Antiqua" w:hAnsi="Book Antiqua" w:cs="Arial"/>
          <w:b/>
          <w:bCs/>
        </w:rPr>
        <w:t xml:space="preserve"> DA CRUZ</w:t>
      </w:r>
      <w:r w:rsidR="00E03CDC" w:rsidRPr="006B08D4">
        <w:rPr>
          <w:rFonts w:ascii="Book Antiqua" w:hAnsi="Book Antiqua" w:cs="Arial"/>
          <w:b/>
          <w:bCs/>
        </w:rPr>
        <w:t xml:space="preserve">     </w:t>
      </w:r>
      <w:r w:rsidR="00034A66" w:rsidRPr="006B08D4">
        <w:rPr>
          <w:rFonts w:ascii="Book Antiqua" w:hAnsi="Book Antiqua" w:cs="Arial"/>
          <w:b/>
          <w:bCs/>
        </w:rPr>
        <w:t xml:space="preserve"> </w:t>
      </w:r>
      <w:r w:rsidR="00E03CDC" w:rsidRPr="006B08D4">
        <w:rPr>
          <w:rFonts w:ascii="Book Antiqua" w:hAnsi="Book Antiqua" w:cs="Arial"/>
          <w:b/>
          <w:bCs/>
        </w:rPr>
        <w:t xml:space="preserve">     </w:t>
      </w:r>
      <w:r w:rsidR="006B08D4" w:rsidRPr="006B08D4">
        <w:rPr>
          <w:rFonts w:ascii="Book Antiqua" w:hAnsi="Book Antiqua" w:cs="Arial"/>
          <w:b/>
          <w:bCs/>
        </w:rPr>
        <w:t xml:space="preserve">   </w:t>
      </w:r>
      <w:r w:rsidR="006B08D4">
        <w:rPr>
          <w:rFonts w:ascii="Book Antiqua" w:hAnsi="Book Antiqua" w:cs="Arial"/>
          <w:b/>
          <w:bCs/>
        </w:rPr>
        <w:t xml:space="preserve">               </w:t>
      </w:r>
      <w:r w:rsidR="00990688">
        <w:rPr>
          <w:rFonts w:ascii="Book Antiqua" w:hAnsi="Book Antiqua" w:cs="Arial"/>
          <w:b/>
          <w:bCs/>
        </w:rPr>
        <w:t xml:space="preserve">          </w:t>
      </w:r>
      <w:r w:rsidR="006B08D4">
        <w:rPr>
          <w:rFonts w:ascii="Book Antiqua" w:hAnsi="Book Antiqua" w:cs="Arial"/>
          <w:b/>
          <w:bCs/>
        </w:rPr>
        <w:t xml:space="preserve"> </w:t>
      </w:r>
      <w:r w:rsidR="006B08D4" w:rsidRPr="006B08D4">
        <w:rPr>
          <w:rFonts w:ascii="Book Antiqua" w:hAnsi="Book Antiqua" w:cs="Arial"/>
          <w:b/>
          <w:bCs/>
        </w:rPr>
        <w:t xml:space="preserve">Vereador </w:t>
      </w:r>
      <w:r w:rsidR="006B08D4">
        <w:rPr>
          <w:rFonts w:ascii="Book Antiqua" w:hAnsi="Book Antiqua" w:cs="Arial"/>
          <w:b/>
          <w:bCs/>
        </w:rPr>
        <w:t>ANDRÉ SELEPENQUE</w:t>
      </w:r>
    </w:p>
    <w:p w14:paraId="42039705" w14:textId="5B31D688" w:rsidR="006B08D4" w:rsidRPr="006B08D4" w:rsidRDefault="006B08D4" w:rsidP="006B08D4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Câmara Municipal de Alta Floresta D’Oeste</w:t>
      </w:r>
      <w:r w:rsidR="00990688"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</w:t>
      </w:r>
      <w:r w:rsidR="00990688">
        <w:rPr>
          <w:rFonts w:ascii="Book Antiqua" w:hAnsi="Book Antiqua" w:cs="Arial"/>
        </w:rPr>
        <w:t xml:space="preserve"> </w:t>
      </w:r>
      <w:r>
        <w:rPr>
          <w:rFonts w:ascii="Book Antiqua" w:hAnsi="Book Antiqua" w:cs="Arial"/>
        </w:rPr>
        <w:t xml:space="preserve"> </w:t>
      </w:r>
      <w:r w:rsidR="00990688">
        <w:rPr>
          <w:rFonts w:ascii="Book Antiqua" w:hAnsi="Book Antiqua" w:cs="Arial"/>
        </w:rPr>
        <w:t xml:space="preserve">  </w:t>
      </w:r>
      <w:r w:rsidRPr="006B08D4">
        <w:rPr>
          <w:rFonts w:ascii="Book Antiqua" w:hAnsi="Book Antiqua" w:cs="Arial"/>
        </w:rPr>
        <w:t>Câmara Municipal de Alta Floresta D’Oeste</w:t>
      </w:r>
      <w:r w:rsidR="00990688"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3146FE33" w14:textId="1EC564A0" w:rsidR="00034A66" w:rsidRPr="006B08D4" w:rsidRDefault="00034A66" w:rsidP="006B08D4">
      <w:pPr>
        <w:spacing w:after="0"/>
        <w:rPr>
          <w:rFonts w:ascii="Book Antiqua" w:hAnsi="Book Antiqua" w:cs="Arial"/>
          <w:b/>
          <w:bCs/>
        </w:rPr>
      </w:pPr>
    </w:p>
    <w:p w14:paraId="168D9CD0" w14:textId="2912CDC3" w:rsidR="00E03CDC" w:rsidRDefault="006B08D4" w:rsidP="006B08D4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</w:t>
      </w:r>
    </w:p>
    <w:p w14:paraId="7E205866" w14:textId="77777777" w:rsidR="00990688" w:rsidRPr="006B08D4" w:rsidRDefault="00990688" w:rsidP="006B08D4">
      <w:pPr>
        <w:spacing w:after="0"/>
        <w:rPr>
          <w:rFonts w:ascii="Book Antiqua" w:hAnsi="Book Antiqua" w:cs="Arial"/>
        </w:rPr>
      </w:pPr>
    </w:p>
    <w:p w14:paraId="6B9348F3" w14:textId="7D04BF21" w:rsidR="006B08D4" w:rsidRPr="00990688" w:rsidRDefault="006B08D4" w:rsidP="006B08D4">
      <w:pPr>
        <w:spacing w:after="0"/>
        <w:rPr>
          <w:rFonts w:ascii="Book Antiqua" w:hAnsi="Book Antiqua" w:cs="Arial"/>
          <w:b/>
          <w:bCs/>
        </w:rPr>
      </w:pP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 xml:space="preserve">FLAMARION DA SILVA BARBOSA    </w:t>
      </w:r>
      <w:r w:rsidRPr="006B08D4">
        <w:rPr>
          <w:rFonts w:ascii="Book Antiqua" w:hAnsi="Book Antiqua" w:cs="Arial"/>
          <w:b/>
          <w:bCs/>
        </w:rPr>
        <w:t xml:space="preserve">           </w:t>
      </w:r>
      <w:r w:rsidR="00990688">
        <w:rPr>
          <w:rFonts w:ascii="Book Antiqua" w:hAnsi="Book Antiqua" w:cs="Arial"/>
          <w:b/>
          <w:bCs/>
        </w:rPr>
        <w:t xml:space="preserve">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EDIRLEI MANOEL MONTEIR</w:t>
      </w:r>
      <w:r w:rsidR="00990688">
        <w:rPr>
          <w:rFonts w:ascii="Book Antiqua" w:hAnsi="Book Antiqua" w:cs="Arial"/>
          <w:b/>
          <w:bCs/>
        </w:rPr>
        <w:t>O</w:t>
      </w:r>
      <w:r w:rsidRPr="006B08D4">
        <w:rPr>
          <w:rFonts w:ascii="Book Antiqua" w:hAnsi="Book Antiqua" w:cs="Arial"/>
        </w:rPr>
        <w:t xml:space="preserve"> Câmara Municipal de Alta Floresta D’Oeste</w:t>
      </w:r>
      <w:r w:rsidR="00990688"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  </w:t>
      </w:r>
      <w:r w:rsidR="00990688">
        <w:rPr>
          <w:rFonts w:ascii="Book Antiqua" w:hAnsi="Book Antiqua" w:cs="Arial"/>
        </w:rPr>
        <w:t xml:space="preserve"> </w:t>
      </w:r>
      <w:r w:rsidRPr="006B08D4">
        <w:rPr>
          <w:rFonts w:ascii="Book Antiqua" w:hAnsi="Book Antiqua" w:cs="Arial"/>
        </w:rPr>
        <w:t>Câmara Municipal de Alta Floresta D’Oeste</w:t>
      </w:r>
      <w:r w:rsidR="00990688"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64FE758E" w14:textId="77777777" w:rsidR="00990688" w:rsidRDefault="00990688" w:rsidP="00034A66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0DBA7C0C" w14:textId="77777777" w:rsidR="00191878" w:rsidRDefault="00191878" w:rsidP="00034A66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607E2334" w14:textId="475A62FC" w:rsidR="00990688" w:rsidRPr="006B08D4" w:rsidRDefault="00990688" w:rsidP="00990688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ADELMO GARCIA</w:t>
      </w:r>
      <w:r w:rsidRPr="006B08D4">
        <w:rPr>
          <w:rFonts w:ascii="Book Antiqua" w:hAnsi="Book Antiqua" w:cs="Arial"/>
          <w:b/>
          <w:bCs/>
        </w:rPr>
        <w:t xml:space="preserve">              </w:t>
      </w:r>
      <w:r>
        <w:rPr>
          <w:rFonts w:ascii="Book Antiqua" w:hAnsi="Book Antiqua" w:cs="Arial"/>
          <w:b/>
          <w:bCs/>
        </w:rPr>
        <w:t xml:space="preserve">                         </w:t>
      </w:r>
      <w:r w:rsidRPr="006B08D4">
        <w:rPr>
          <w:rFonts w:ascii="Book Antiqua" w:hAnsi="Book Antiqua" w:cs="Arial"/>
          <w:b/>
          <w:bCs/>
        </w:rPr>
        <w:t>Vereador</w:t>
      </w:r>
      <w:r>
        <w:rPr>
          <w:rFonts w:ascii="Book Antiqua" w:hAnsi="Book Antiqua" w:cs="Arial"/>
          <w:b/>
          <w:bCs/>
        </w:rPr>
        <w:t>a</w:t>
      </w:r>
      <w:r w:rsidRPr="006B08D4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>ELISÂNGELA RACK DOS SANTOS</w:t>
      </w:r>
    </w:p>
    <w:p w14:paraId="62197A60" w14:textId="17E4A1DD" w:rsidR="00990688" w:rsidRPr="006B08D4" w:rsidRDefault="00990688" w:rsidP="00990688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</w:t>
      </w:r>
    </w:p>
    <w:p w14:paraId="3A924B27" w14:textId="0A5B0291" w:rsidR="006B08D4" w:rsidRDefault="006B08D4" w:rsidP="00034A66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66D9DBD2" w14:textId="3EA583E7" w:rsidR="00417759" w:rsidRPr="003B5226" w:rsidRDefault="0047166A" w:rsidP="00034A66">
      <w:pPr>
        <w:pStyle w:val="SemEspaamento"/>
        <w:spacing w:after="240"/>
        <w:jc w:val="both"/>
        <w:rPr>
          <w:rFonts w:ascii="Book Antiqua" w:hAnsi="Book Antiqua"/>
        </w:rPr>
      </w:pPr>
      <w:r>
        <w:rPr>
          <w:rFonts w:ascii="Book Antiqua" w:hAnsi="Book Antiqua"/>
          <w:b/>
          <w:bCs/>
        </w:rPr>
        <w:lastRenderedPageBreak/>
        <w:t xml:space="preserve">Mensagem </w:t>
      </w:r>
      <w:r w:rsidR="00417759" w:rsidRPr="003B5226">
        <w:rPr>
          <w:rFonts w:ascii="Book Antiqua" w:hAnsi="Book Antiqua"/>
          <w:b/>
          <w:bCs/>
        </w:rPr>
        <w:t>n</w:t>
      </w:r>
      <w:r w:rsidR="00CB08E6" w:rsidRPr="003B5226">
        <w:rPr>
          <w:rFonts w:ascii="Book Antiqua" w:hAnsi="Book Antiqua"/>
          <w:b/>
          <w:bCs/>
        </w:rPr>
        <w:t>º</w:t>
      </w:r>
      <w:r w:rsidR="00A22980">
        <w:rPr>
          <w:rFonts w:ascii="Book Antiqua" w:hAnsi="Book Antiqua"/>
          <w:b/>
          <w:bCs/>
        </w:rPr>
        <w:t>0</w:t>
      </w:r>
      <w:r w:rsidR="0062464D">
        <w:rPr>
          <w:rFonts w:ascii="Book Antiqua" w:hAnsi="Book Antiqua"/>
          <w:b/>
          <w:bCs/>
        </w:rPr>
        <w:t>5</w:t>
      </w:r>
      <w:r w:rsidR="00CB08E6" w:rsidRPr="003B5226">
        <w:rPr>
          <w:rFonts w:ascii="Book Antiqua" w:hAnsi="Book Antiqua"/>
          <w:b/>
          <w:bCs/>
        </w:rPr>
        <w:t>/</w:t>
      </w:r>
      <w:r w:rsidR="00417759" w:rsidRPr="003B5226">
        <w:rPr>
          <w:rFonts w:ascii="Book Antiqua" w:hAnsi="Book Antiqua"/>
          <w:b/>
          <w:bCs/>
        </w:rPr>
        <w:t>202</w:t>
      </w:r>
      <w:r w:rsidR="00A22980">
        <w:rPr>
          <w:rFonts w:ascii="Book Antiqua" w:hAnsi="Book Antiqua"/>
          <w:b/>
          <w:bCs/>
        </w:rPr>
        <w:t>6</w:t>
      </w:r>
      <w:r w:rsidR="0061161D" w:rsidRPr="003B5226">
        <w:rPr>
          <w:rFonts w:ascii="Book Antiqua" w:hAnsi="Book Antiqua"/>
          <w:b/>
          <w:bCs/>
        </w:rPr>
        <w:t xml:space="preserve">  </w:t>
      </w:r>
      <w:r w:rsidR="00417759" w:rsidRPr="003B5226">
        <w:rPr>
          <w:rFonts w:ascii="Book Antiqua" w:hAnsi="Book Antiqua"/>
        </w:rPr>
        <w:t xml:space="preserve">           </w:t>
      </w:r>
      <w:r w:rsidR="0052031F">
        <w:rPr>
          <w:rFonts w:ascii="Book Antiqua" w:hAnsi="Book Antiqua"/>
        </w:rPr>
        <w:t xml:space="preserve">      </w:t>
      </w:r>
      <w:r w:rsidR="00417759" w:rsidRPr="003B5226">
        <w:rPr>
          <w:rFonts w:ascii="Book Antiqua" w:hAnsi="Book Antiqua"/>
        </w:rPr>
        <w:t xml:space="preserve">  </w:t>
      </w:r>
      <w:r w:rsidR="00CB08E6" w:rsidRPr="003B5226">
        <w:rPr>
          <w:rFonts w:ascii="Book Antiqua" w:hAnsi="Book Antiqua"/>
        </w:rPr>
        <w:t xml:space="preserve">    </w:t>
      </w:r>
      <w:r w:rsidR="00417759" w:rsidRPr="003B5226">
        <w:rPr>
          <w:rFonts w:ascii="Book Antiqua" w:hAnsi="Book Antiqua"/>
        </w:rPr>
        <w:t xml:space="preserve">  </w:t>
      </w:r>
      <w:r w:rsidR="009B6CF1" w:rsidRPr="003B5226">
        <w:rPr>
          <w:rFonts w:ascii="Book Antiqua" w:hAnsi="Book Antiqua"/>
        </w:rPr>
        <w:t xml:space="preserve">           </w:t>
      </w:r>
      <w:r w:rsidR="009421E6">
        <w:rPr>
          <w:rFonts w:ascii="Book Antiqua" w:hAnsi="Book Antiqua"/>
        </w:rPr>
        <w:t xml:space="preserve">                 </w:t>
      </w:r>
      <w:r w:rsidR="009B6CF1" w:rsidRPr="003B5226">
        <w:rPr>
          <w:rFonts w:ascii="Book Antiqua" w:hAnsi="Book Antiqua"/>
        </w:rPr>
        <w:t xml:space="preserve">      </w:t>
      </w:r>
      <w:r w:rsidR="00417759" w:rsidRPr="003B5226">
        <w:rPr>
          <w:rFonts w:ascii="Book Antiqua" w:hAnsi="Book Antiqua"/>
        </w:rPr>
        <w:t xml:space="preserve">      Sala das </w:t>
      </w:r>
      <w:r w:rsidR="009421E6">
        <w:rPr>
          <w:rFonts w:ascii="Book Antiqua" w:hAnsi="Book Antiqua"/>
        </w:rPr>
        <w:t>Sessões</w:t>
      </w:r>
      <w:r w:rsidR="00417759" w:rsidRPr="003B5226">
        <w:rPr>
          <w:rFonts w:ascii="Book Antiqua" w:hAnsi="Book Antiqua"/>
        </w:rPr>
        <w:t xml:space="preserve">, </w:t>
      </w:r>
      <w:r w:rsidR="0062464D">
        <w:rPr>
          <w:rFonts w:ascii="Book Antiqua" w:hAnsi="Book Antiqua"/>
        </w:rPr>
        <w:t>28</w:t>
      </w:r>
      <w:r w:rsidR="003C0AC8">
        <w:rPr>
          <w:rFonts w:ascii="Book Antiqua" w:hAnsi="Book Antiqua"/>
        </w:rPr>
        <w:t xml:space="preserve"> </w:t>
      </w:r>
      <w:r w:rsidR="00417759" w:rsidRPr="003B5226">
        <w:rPr>
          <w:rFonts w:ascii="Book Antiqua" w:hAnsi="Book Antiqua"/>
        </w:rPr>
        <w:t xml:space="preserve">de </w:t>
      </w:r>
      <w:r w:rsidR="0062464D">
        <w:rPr>
          <w:rFonts w:ascii="Book Antiqua" w:hAnsi="Book Antiqua"/>
        </w:rPr>
        <w:t>abril</w:t>
      </w:r>
      <w:r w:rsidR="003C0AC8">
        <w:rPr>
          <w:rFonts w:ascii="Book Antiqua" w:hAnsi="Book Antiqua"/>
        </w:rPr>
        <w:t xml:space="preserve"> </w:t>
      </w:r>
      <w:r w:rsidR="00417759" w:rsidRPr="003B5226">
        <w:rPr>
          <w:rFonts w:ascii="Book Antiqua" w:hAnsi="Book Antiqua"/>
        </w:rPr>
        <w:t>de 202</w:t>
      </w:r>
      <w:r w:rsidR="00A22980">
        <w:rPr>
          <w:rFonts w:ascii="Book Antiqua" w:hAnsi="Book Antiqua"/>
        </w:rPr>
        <w:t>6</w:t>
      </w:r>
      <w:r w:rsidR="00417759" w:rsidRPr="003B5226">
        <w:rPr>
          <w:rFonts w:ascii="Book Antiqua" w:hAnsi="Book Antiqua"/>
        </w:rPr>
        <w:t>.</w:t>
      </w:r>
    </w:p>
    <w:p w14:paraId="292EB77E" w14:textId="483621C5" w:rsidR="0052031F" w:rsidRDefault="009421E6" w:rsidP="007D1CE2">
      <w:pPr>
        <w:spacing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6B0647">
        <w:rPr>
          <w:rFonts w:ascii="Book Antiqua" w:hAnsi="Book Antiqua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01E8266" wp14:editId="4CCD3336">
                <wp:simplePos x="0" y="0"/>
                <wp:positionH relativeFrom="margin">
                  <wp:posOffset>2163764</wp:posOffset>
                </wp:positionH>
                <wp:positionV relativeFrom="paragraph">
                  <wp:posOffset>169862</wp:posOffset>
                </wp:positionV>
                <wp:extent cx="1193800" cy="484505"/>
                <wp:effectExtent l="0" t="0" r="0" b="0"/>
                <wp:wrapNone/>
                <wp:docPr id="12" name="Caixa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1193800" cy="484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4B3FB8" w14:textId="77777777" w:rsidR="009421E6" w:rsidRPr="00EE14CB" w:rsidRDefault="009421E6" w:rsidP="009421E6">
                            <w:pPr>
                              <w:rPr>
                                <w:color w:val="AEAAAA" w:themeColor="background2" w:themeShade="BF"/>
                              </w:rPr>
                            </w:pPr>
                            <w:r w:rsidRPr="00EE14CB">
                              <w:rPr>
                                <w:rFonts w:ascii="Book Antiqua" w:hAnsi="Book Antiqua" w:cs="Times New Roman"/>
                                <w:b/>
                                <w:color w:val="E7E6E6" w:themeColor="background2"/>
                              </w:rPr>
                              <w:t>SÚMULA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8266" id="Caixa de Texto 12" o:spid="_x0000_s1027" type="#_x0000_t202" style="position:absolute;left:0;text-align:left;margin-left:170.4pt;margin-top:13.35pt;width:94pt;height:38.1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" filled="f" stroked="f" strokeweight=".5pt">
                <v:textbox>
                  <w:txbxContent>
                    <w:p w14:paraId="294B3FB8" w14:textId="77777777" w:rsidR="009421E6" w:rsidRPr="00EE14CB" w:rsidRDefault="009421E6" w:rsidP="009421E6">
                      <w:pPr>
                        <w:rPr>
                          <w:color w:val="AEAAAA" w:themeColor="background2" w:themeShade="BF"/>
                        </w:rPr>
                      </w:pPr>
                      <w:r w:rsidRPr="00EE14CB">
                        <w:rPr>
                          <w:rFonts w:ascii="Book Antiqua" w:hAnsi="Book Antiqua" w:cs="Times New Roman"/>
                          <w:b/>
                          <w:color w:val="E7E6E6" w:themeColor="background2"/>
                        </w:rPr>
                        <w:t>SÚMULA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5B50D7F" w14:textId="0C05464C" w:rsidR="00433E14" w:rsidRDefault="00433E14" w:rsidP="0009016E">
      <w:pPr>
        <w:ind w:left="4395"/>
        <w:jc w:val="both"/>
        <w:rPr>
          <w:rFonts w:ascii="Book Antiqua" w:hAnsi="Book Antiqua" w:cs="Times New Roman"/>
          <w:bCs/>
          <w:i/>
          <w:iCs/>
          <w:sz w:val="24"/>
          <w:szCs w:val="24"/>
        </w:rPr>
      </w:pPr>
      <w:r w:rsidRPr="003B5226">
        <w:rPr>
          <w:rFonts w:ascii="Book Antiqua" w:hAnsi="Book Antiqua" w:cs="Times New Roman"/>
          <w:b/>
          <w:sz w:val="24"/>
          <w:szCs w:val="24"/>
        </w:rPr>
        <w:t xml:space="preserve">EMENTA: </w:t>
      </w:r>
      <w:r w:rsidR="007D1CE2" w:rsidRPr="007D1CE2">
        <w:rPr>
          <w:rFonts w:ascii="Book Antiqua" w:hAnsi="Book Antiqua" w:cs="Times New Roman"/>
          <w:bCs/>
          <w:i/>
          <w:iCs/>
          <w:sz w:val="24"/>
          <w:szCs w:val="24"/>
        </w:rPr>
        <w:t>“</w:t>
      </w:r>
      <w:r w:rsidR="00696FAC" w:rsidRPr="00696FAC">
        <w:rPr>
          <w:rFonts w:ascii="Book Antiqua" w:hAnsi="Book Antiqua" w:cs="Times New Roman"/>
          <w:bCs/>
          <w:i/>
          <w:iCs/>
        </w:rPr>
        <w:t>Dispõe sobre a concessão de reajuste salarial aos servidores públicos, efetivos e Comissionados do Poder Legislativo Municipal</w:t>
      </w:r>
      <w:r w:rsidR="007D1CE2">
        <w:rPr>
          <w:rFonts w:ascii="Book Antiqua" w:hAnsi="Book Antiqua" w:cs="Times New Roman"/>
          <w:bCs/>
          <w:i/>
          <w:iCs/>
          <w:sz w:val="24"/>
          <w:szCs w:val="24"/>
        </w:rPr>
        <w:t>”</w:t>
      </w:r>
    </w:p>
    <w:p w14:paraId="648A965C" w14:textId="77777777" w:rsidR="00BA4D50" w:rsidRPr="003B5226" w:rsidRDefault="00BA4D50" w:rsidP="0009016E">
      <w:pPr>
        <w:ind w:left="4395"/>
        <w:jc w:val="both"/>
        <w:rPr>
          <w:rFonts w:ascii="Book Antiqua" w:hAnsi="Book Antiqua" w:cs="Times New Roman"/>
          <w:b/>
          <w:sz w:val="24"/>
          <w:szCs w:val="24"/>
        </w:rPr>
      </w:pPr>
    </w:p>
    <w:p w14:paraId="5BE8CE4D" w14:textId="11F38942" w:rsidR="003B5226" w:rsidRPr="00034A66" w:rsidRDefault="009421E6" w:rsidP="003B5226">
      <w:pPr>
        <w:ind w:firstLine="1134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Senho</w:t>
      </w:r>
      <w:r w:rsidR="003B5226" w:rsidRPr="00034A66">
        <w:rPr>
          <w:rFonts w:ascii="Book Antiqua" w:hAnsi="Book Antiqua"/>
          <w:b/>
          <w:bCs/>
          <w:sz w:val="24"/>
          <w:szCs w:val="24"/>
        </w:rPr>
        <w:t>res Vereadores,</w:t>
      </w:r>
    </w:p>
    <w:p w14:paraId="48DAA711" w14:textId="77777777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>Excelentíssimos Senhores Vereadores,</w:t>
      </w:r>
    </w:p>
    <w:p w14:paraId="074808DA" w14:textId="77777777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>Encaminho à apreciação desta Egrégia Casa de Leis o presente Projeto de Lei que dispõe sobre a concessão de reajuste salarial aos servidores públicos do Poder Legislativo Municipal.</w:t>
      </w:r>
    </w:p>
    <w:p w14:paraId="71884638" w14:textId="77777777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>A presente proposta tem como objetivo assegurar a recomposição das perdas inflacionárias e promover a valorização dos servidores desta Casa de Leis, reconhecendo a importância de suas funções para o bom andamento dos trabalhos legislativos e o atendimento à população.</w:t>
      </w:r>
    </w:p>
    <w:p w14:paraId="13FAC6EF" w14:textId="2930525B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 xml:space="preserve">O reajuste de </w:t>
      </w:r>
      <w:r w:rsidR="0062464D">
        <w:rPr>
          <w:rFonts w:ascii="Book Antiqua" w:eastAsia="Times New Roman" w:hAnsi="Book Antiqua" w:cs="Times New Roman"/>
          <w:b/>
          <w:bCs/>
          <w:lang w:eastAsia="pt-BR"/>
        </w:rPr>
        <w:t>6</w:t>
      </w:r>
      <w:r w:rsidRPr="00696FAC">
        <w:rPr>
          <w:rFonts w:ascii="Book Antiqua" w:eastAsia="Times New Roman" w:hAnsi="Book Antiqua" w:cs="Times New Roman"/>
          <w:b/>
          <w:bCs/>
          <w:lang w:eastAsia="pt-BR"/>
        </w:rPr>
        <w:t>% (s</w:t>
      </w:r>
      <w:r w:rsidR="0062464D">
        <w:rPr>
          <w:rFonts w:ascii="Book Antiqua" w:eastAsia="Times New Roman" w:hAnsi="Book Antiqua" w:cs="Times New Roman"/>
          <w:b/>
          <w:bCs/>
          <w:lang w:eastAsia="pt-BR"/>
        </w:rPr>
        <w:t xml:space="preserve">eis </w:t>
      </w:r>
      <w:r w:rsidRPr="00696FAC">
        <w:rPr>
          <w:rFonts w:ascii="Book Antiqua" w:eastAsia="Times New Roman" w:hAnsi="Book Antiqua" w:cs="Times New Roman"/>
          <w:b/>
          <w:bCs/>
          <w:lang w:eastAsia="pt-BR"/>
        </w:rPr>
        <w:t>por cento)</w:t>
      </w:r>
      <w:r w:rsidRPr="00696FAC">
        <w:rPr>
          <w:rFonts w:ascii="Book Antiqua" w:eastAsia="Times New Roman" w:hAnsi="Book Antiqua" w:cs="Times New Roman"/>
          <w:lang w:eastAsia="pt-BR"/>
        </w:rPr>
        <w:t xml:space="preserve"> foi definido com base na análise das condições financeiras do Poder Legislativo, respeitando os limites legais e orçamentários, especialmente aqueles previstos na Lei de Responsabilidade Fiscal.</w:t>
      </w:r>
    </w:p>
    <w:p w14:paraId="16AE8A94" w14:textId="77777777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>A valorização dos servidores públicos é medida essencial para garantir a eficiência, qualidade e continuidade dos serviços prestados pelo Poder Legislativo, contribuindo diretamente para o fortalecimento institucional desta Casa.</w:t>
      </w:r>
    </w:p>
    <w:p w14:paraId="41071BBE" w14:textId="77777777" w:rsidR="00696FAC" w:rsidRPr="00696FAC" w:rsidRDefault="00696FAC" w:rsidP="00696FAC">
      <w:pPr>
        <w:spacing w:line="312" w:lineRule="auto"/>
        <w:ind w:firstLine="1134"/>
        <w:jc w:val="both"/>
        <w:rPr>
          <w:rFonts w:ascii="Book Antiqua" w:eastAsia="Times New Roman" w:hAnsi="Book Antiqua" w:cs="Times New Roman"/>
          <w:lang w:eastAsia="pt-BR"/>
        </w:rPr>
      </w:pPr>
      <w:r w:rsidRPr="00696FAC">
        <w:rPr>
          <w:rFonts w:ascii="Book Antiqua" w:eastAsia="Times New Roman" w:hAnsi="Book Antiqua" w:cs="Times New Roman"/>
          <w:lang w:eastAsia="pt-BR"/>
        </w:rPr>
        <w:t>Diante do exposto, submeto o presente Projeto de Lei à apreciação dos nobres vereadores, contando com sua aprovação.</w:t>
      </w:r>
    </w:p>
    <w:p w14:paraId="111689F7" w14:textId="042CF0E5" w:rsidR="009421E6" w:rsidRPr="005D0488" w:rsidRDefault="00BA4D50" w:rsidP="005D0488">
      <w:pPr>
        <w:spacing w:line="312" w:lineRule="auto"/>
        <w:ind w:firstLine="1134"/>
        <w:rPr>
          <w:rFonts w:ascii="Book Antiqua" w:hAnsi="Book Antiqua" w:cs="Segoe UI"/>
          <w:sz w:val="18"/>
          <w:szCs w:val="18"/>
        </w:rPr>
      </w:pPr>
      <w:r>
        <w:rPr>
          <w:rFonts w:ascii="Book Antiqua" w:hAnsi="Book Antiqua" w:cs="Segoe UI"/>
          <w:sz w:val="24"/>
          <w:szCs w:val="24"/>
        </w:rPr>
        <w:t xml:space="preserve">                                                                                </w:t>
      </w:r>
      <w:r w:rsidR="00992B12" w:rsidRPr="00191878">
        <w:rPr>
          <w:rFonts w:ascii="Book Antiqua" w:hAnsi="Book Antiqua" w:cs="Segoe UI"/>
          <w:sz w:val="18"/>
          <w:szCs w:val="18"/>
        </w:rPr>
        <w:t xml:space="preserve">SALA DAS </w:t>
      </w:r>
      <w:r w:rsidR="009421E6" w:rsidRPr="00191878">
        <w:rPr>
          <w:rFonts w:ascii="Book Antiqua" w:hAnsi="Book Antiqua" w:cs="Segoe UI"/>
          <w:sz w:val="18"/>
          <w:szCs w:val="18"/>
        </w:rPr>
        <w:t>SESS</w:t>
      </w:r>
      <w:r w:rsidR="00992B12" w:rsidRPr="00191878">
        <w:rPr>
          <w:rFonts w:ascii="Book Antiqua" w:hAnsi="Book Antiqua" w:cs="Segoe UI"/>
          <w:sz w:val="18"/>
          <w:szCs w:val="18"/>
        </w:rPr>
        <w:t xml:space="preserve">ÕES, em </w:t>
      </w:r>
      <w:r w:rsidR="0062464D" w:rsidRPr="00191878">
        <w:rPr>
          <w:rFonts w:ascii="Book Antiqua" w:hAnsi="Book Antiqua" w:cs="Segoe UI"/>
          <w:sz w:val="18"/>
          <w:szCs w:val="18"/>
        </w:rPr>
        <w:t>28</w:t>
      </w:r>
      <w:r w:rsidR="00034A66" w:rsidRPr="00191878">
        <w:rPr>
          <w:rFonts w:ascii="Book Antiqua" w:hAnsi="Book Antiqua" w:cs="Segoe UI"/>
          <w:sz w:val="18"/>
          <w:szCs w:val="18"/>
        </w:rPr>
        <w:t xml:space="preserve"> </w:t>
      </w:r>
      <w:r w:rsidR="0047166A" w:rsidRPr="00191878">
        <w:rPr>
          <w:rFonts w:ascii="Book Antiqua" w:hAnsi="Book Antiqua" w:cs="Segoe UI"/>
          <w:sz w:val="18"/>
          <w:szCs w:val="18"/>
        </w:rPr>
        <w:t xml:space="preserve">de </w:t>
      </w:r>
      <w:r w:rsidR="0062464D" w:rsidRPr="00191878">
        <w:rPr>
          <w:rFonts w:ascii="Book Antiqua" w:hAnsi="Book Antiqua" w:cs="Segoe UI"/>
          <w:sz w:val="18"/>
          <w:szCs w:val="18"/>
        </w:rPr>
        <w:t xml:space="preserve">abril </w:t>
      </w:r>
      <w:r w:rsidR="0047166A" w:rsidRPr="00191878">
        <w:rPr>
          <w:rFonts w:ascii="Book Antiqua" w:hAnsi="Book Antiqua" w:cs="Segoe UI"/>
          <w:sz w:val="18"/>
          <w:szCs w:val="18"/>
        </w:rPr>
        <w:t>de 202</w:t>
      </w:r>
      <w:r w:rsidRPr="00191878">
        <w:rPr>
          <w:rFonts w:ascii="Book Antiqua" w:hAnsi="Book Antiqua" w:cs="Segoe UI"/>
          <w:sz w:val="18"/>
          <w:szCs w:val="18"/>
        </w:rPr>
        <w:t>6</w:t>
      </w:r>
      <w:r w:rsidR="00992B12" w:rsidRPr="00191878">
        <w:rPr>
          <w:rFonts w:ascii="Book Antiqua" w:hAnsi="Book Antiqua" w:cs="Segoe UI"/>
          <w:sz w:val="18"/>
          <w:szCs w:val="18"/>
        </w:rPr>
        <w:t>.</w:t>
      </w:r>
    </w:p>
    <w:p w14:paraId="0CD75ACA" w14:textId="77777777" w:rsidR="00A22980" w:rsidRDefault="00A22980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3D736683" w14:textId="544CC72B" w:rsidR="00696FAC" w:rsidRPr="006B08D4" w:rsidRDefault="0062464D" w:rsidP="00696FAC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</w:t>
      </w:r>
      <w:r w:rsidR="00696FAC" w:rsidRPr="006B08D4">
        <w:rPr>
          <w:rFonts w:ascii="Book Antiqua" w:hAnsi="Book Antiqua" w:cs="Arial"/>
          <w:b/>
          <w:bCs/>
        </w:rPr>
        <w:t xml:space="preserve">Vereador NATÃ SOARES DA CRUZ              </w:t>
      </w:r>
      <w:r w:rsidR="00696FAC">
        <w:rPr>
          <w:rFonts w:ascii="Book Antiqua" w:hAnsi="Book Antiqua" w:cs="Arial"/>
          <w:b/>
          <w:bCs/>
        </w:rPr>
        <w:t xml:space="preserve">                          </w:t>
      </w:r>
      <w:r w:rsidR="00696FAC" w:rsidRPr="006B08D4">
        <w:rPr>
          <w:rFonts w:ascii="Book Antiqua" w:hAnsi="Book Antiqua" w:cs="Arial"/>
          <w:b/>
          <w:bCs/>
        </w:rPr>
        <w:t xml:space="preserve">Vereador </w:t>
      </w:r>
      <w:r w:rsidR="00696FAC">
        <w:rPr>
          <w:rFonts w:ascii="Book Antiqua" w:hAnsi="Book Antiqua" w:cs="Arial"/>
          <w:b/>
          <w:bCs/>
        </w:rPr>
        <w:t>ANDRÉ SELEPENQUE</w:t>
      </w:r>
    </w:p>
    <w:p w14:paraId="0F308157" w14:textId="77777777" w:rsidR="00696FAC" w:rsidRPr="006B08D4" w:rsidRDefault="00696FAC" w:rsidP="00696FAC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52DEA099" w14:textId="77777777" w:rsidR="00696FAC" w:rsidRPr="006B08D4" w:rsidRDefault="00696FAC" w:rsidP="00696FAC">
      <w:pPr>
        <w:spacing w:after="0"/>
        <w:rPr>
          <w:rFonts w:ascii="Book Antiqua" w:hAnsi="Book Antiqua" w:cs="Arial"/>
          <w:b/>
          <w:bCs/>
        </w:rPr>
      </w:pPr>
    </w:p>
    <w:p w14:paraId="41C3FE0D" w14:textId="77777777" w:rsidR="00696FAC" w:rsidRDefault="00696FAC" w:rsidP="00696FAC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</w:t>
      </w:r>
    </w:p>
    <w:p w14:paraId="16F604DA" w14:textId="77777777" w:rsidR="00696FAC" w:rsidRPr="006B08D4" w:rsidRDefault="00696FAC" w:rsidP="00696FAC">
      <w:pPr>
        <w:spacing w:after="0"/>
        <w:rPr>
          <w:rFonts w:ascii="Book Antiqua" w:hAnsi="Book Antiqua" w:cs="Arial"/>
        </w:rPr>
      </w:pPr>
    </w:p>
    <w:p w14:paraId="7724E7A6" w14:textId="77777777" w:rsidR="00696FAC" w:rsidRPr="00990688" w:rsidRDefault="00696FAC" w:rsidP="00696FAC">
      <w:pPr>
        <w:spacing w:after="0"/>
        <w:rPr>
          <w:rFonts w:ascii="Book Antiqua" w:hAnsi="Book Antiqua" w:cs="Arial"/>
          <w:b/>
          <w:bCs/>
        </w:rPr>
      </w:pP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 xml:space="preserve">FLAMARION DA SILVA BARBOSA    </w:t>
      </w:r>
      <w:r w:rsidRPr="006B08D4">
        <w:rPr>
          <w:rFonts w:ascii="Book Antiqua" w:hAnsi="Book Antiqua" w:cs="Arial"/>
          <w:b/>
          <w:bCs/>
        </w:rPr>
        <w:t xml:space="preserve">           </w:t>
      </w:r>
      <w:r>
        <w:rPr>
          <w:rFonts w:ascii="Book Antiqua" w:hAnsi="Book Antiqua" w:cs="Arial"/>
          <w:b/>
          <w:bCs/>
        </w:rPr>
        <w:t xml:space="preserve">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EDIRLEI MANOEL MONTEIRO</w:t>
      </w:r>
      <w:r w:rsidRPr="006B08D4">
        <w:rPr>
          <w:rFonts w:ascii="Book Antiqua" w:hAnsi="Book Antiqua" w:cs="Arial"/>
        </w:rPr>
        <w:t xml:space="preserve"> 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63E6493E" w14:textId="77777777" w:rsidR="005D0488" w:rsidRDefault="005D0488" w:rsidP="00696FAC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389EC375" w14:textId="77777777" w:rsidR="00696FAC" w:rsidRPr="006B08D4" w:rsidRDefault="00696FAC" w:rsidP="00696FAC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ADELMO GARCIA</w:t>
      </w:r>
      <w:r w:rsidRPr="006B08D4">
        <w:rPr>
          <w:rFonts w:ascii="Book Antiqua" w:hAnsi="Book Antiqua" w:cs="Arial"/>
          <w:b/>
          <w:bCs/>
        </w:rPr>
        <w:t xml:space="preserve">              </w:t>
      </w:r>
      <w:r>
        <w:rPr>
          <w:rFonts w:ascii="Book Antiqua" w:hAnsi="Book Antiqua" w:cs="Arial"/>
          <w:b/>
          <w:bCs/>
        </w:rPr>
        <w:t xml:space="preserve">                         </w:t>
      </w:r>
      <w:r w:rsidRPr="006B08D4">
        <w:rPr>
          <w:rFonts w:ascii="Book Antiqua" w:hAnsi="Book Antiqua" w:cs="Arial"/>
          <w:b/>
          <w:bCs/>
        </w:rPr>
        <w:t>Vereador</w:t>
      </w:r>
      <w:r>
        <w:rPr>
          <w:rFonts w:ascii="Book Antiqua" w:hAnsi="Book Antiqua" w:cs="Arial"/>
          <w:b/>
          <w:bCs/>
        </w:rPr>
        <w:t>a</w:t>
      </w:r>
      <w:r w:rsidRPr="006B08D4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>ELISÂNGELA RACK DOS SANTOS</w:t>
      </w:r>
    </w:p>
    <w:p w14:paraId="3DBD317A" w14:textId="77777777" w:rsidR="00696FAC" w:rsidRPr="006B08D4" w:rsidRDefault="00696FAC" w:rsidP="00696FAC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</w:t>
      </w:r>
    </w:p>
    <w:p w14:paraId="0FE77879" w14:textId="77777777" w:rsidR="005D0488" w:rsidRDefault="005D0488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2B4B2BBF" w14:textId="77777777" w:rsidR="005D0488" w:rsidRDefault="005D0488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349DBC3C" w14:textId="77777777" w:rsidR="005D0488" w:rsidRDefault="005D0488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34C5F6DE" w14:textId="77777777" w:rsidR="005D0488" w:rsidRDefault="005D0488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7C39748C" w14:textId="26A11C9A" w:rsidR="00B70588" w:rsidRPr="00B70588" w:rsidRDefault="00B70588" w:rsidP="00B70588">
      <w:pPr>
        <w:spacing w:line="360" w:lineRule="auto"/>
        <w:jc w:val="both"/>
        <w:rPr>
          <w:rFonts w:ascii="Book Antiqua" w:hAnsi="Book Antiqua" w:cs="Times New Roman"/>
          <w:b/>
          <w:sz w:val="24"/>
          <w:szCs w:val="24"/>
        </w:rPr>
      </w:pPr>
      <w:r w:rsidRPr="00B70588">
        <w:rPr>
          <w:rFonts w:ascii="Book Antiqua" w:hAnsi="Book Antiqua" w:cs="Times New Roman"/>
          <w:b/>
          <w:sz w:val="24"/>
          <w:szCs w:val="24"/>
        </w:rPr>
        <w:t>Oficio nº</w:t>
      </w:r>
      <w:r w:rsidR="00BA4D50">
        <w:rPr>
          <w:rFonts w:ascii="Book Antiqua" w:hAnsi="Book Antiqua" w:cs="Times New Roman"/>
          <w:b/>
          <w:sz w:val="24"/>
          <w:szCs w:val="24"/>
        </w:rPr>
        <w:t>0</w:t>
      </w:r>
      <w:r w:rsidR="0062464D">
        <w:rPr>
          <w:rFonts w:ascii="Book Antiqua" w:hAnsi="Book Antiqua" w:cs="Times New Roman"/>
          <w:b/>
          <w:sz w:val="24"/>
          <w:szCs w:val="24"/>
        </w:rPr>
        <w:t>5</w:t>
      </w:r>
      <w:r w:rsidRPr="00B70588">
        <w:rPr>
          <w:rFonts w:ascii="Book Antiqua" w:hAnsi="Book Antiqua" w:cs="Times New Roman"/>
          <w:b/>
          <w:sz w:val="24"/>
          <w:szCs w:val="24"/>
        </w:rPr>
        <w:t>/202</w:t>
      </w:r>
      <w:r w:rsidR="00BA4D50">
        <w:rPr>
          <w:rFonts w:ascii="Book Antiqua" w:hAnsi="Book Antiqua" w:cs="Times New Roman"/>
          <w:b/>
          <w:sz w:val="24"/>
          <w:szCs w:val="24"/>
        </w:rPr>
        <w:t>6</w:t>
      </w:r>
    </w:p>
    <w:p w14:paraId="433926C8" w14:textId="09059FF9" w:rsidR="00B70588" w:rsidRPr="0086159D" w:rsidRDefault="00B70588" w:rsidP="00B70588">
      <w:pPr>
        <w:spacing w:line="360" w:lineRule="auto"/>
        <w:jc w:val="right"/>
        <w:rPr>
          <w:rFonts w:ascii="Book Antiqua" w:hAnsi="Book Antiqua" w:cs="Times New Roman"/>
          <w:bCs/>
          <w:sz w:val="24"/>
          <w:szCs w:val="24"/>
        </w:rPr>
      </w:pPr>
      <w:r w:rsidRPr="0086159D">
        <w:rPr>
          <w:rFonts w:ascii="Book Antiqua" w:hAnsi="Book Antiqua" w:cs="Times New Roman"/>
          <w:bCs/>
          <w:sz w:val="24"/>
          <w:szCs w:val="24"/>
        </w:rPr>
        <w:t xml:space="preserve">                                        Alta Floresta D’</w:t>
      </w:r>
      <w:r>
        <w:rPr>
          <w:rFonts w:ascii="Book Antiqua" w:hAnsi="Book Antiqua" w:cs="Times New Roman"/>
          <w:bCs/>
          <w:sz w:val="24"/>
          <w:szCs w:val="24"/>
        </w:rPr>
        <w:t>O</w:t>
      </w:r>
      <w:r w:rsidRPr="0086159D">
        <w:rPr>
          <w:rFonts w:ascii="Book Antiqua" w:hAnsi="Book Antiqua" w:cs="Times New Roman"/>
          <w:bCs/>
          <w:sz w:val="24"/>
          <w:szCs w:val="24"/>
        </w:rPr>
        <w:t xml:space="preserve">este-RO, </w:t>
      </w:r>
      <w:r w:rsidR="0062464D">
        <w:rPr>
          <w:rFonts w:ascii="Book Antiqua" w:hAnsi="Book Antiqua" w:cs="Times New Roman"/>
          <w:bCs/>
          <w:sz w:val="24"/>
          <w:szCs w:val="24"/>
        </w:rPr>
        <w:t>28</w:t>
      </w:r>
      <w:r w:rsidRPr="0086159D">
        <w:rPr>
          <w:rFonts w:ascii="Book Antiqua" w:hAnsi="Book Antiqua" w:cs="Times New Roman"/>
          <w:bCs/>
          <w:sz w:val="24"/>
          <w:szCs w:val="24"/>
        </w:rPr>
        <w:t xml:space="preserve"> de</w:t>
      </w:r>
      <w:r>
        <w:rPr>
          <w:rFonts w:ascii="Book Antiqua" w:hAnsi="Book Antiqua" w:cs="Times New Roman"/>
          <w:bCs/>
          <w:sz w:val="24"/>
          <w:szCs w:val="24"/>
        </w:rPr>
        <w:t xml:space="preserve"> </w:t>
      </w:r>
      <w:r w:rsidR="0062464D">
        <w:rPr>
          <w:rFonts w:ascii="Book Antiqua" w:hAnsi="Book Antiqua" w:cs="Times New Roman"/>
          <w:bCs/>
          <w:sz w:val="24"/>
          <w:szCs w:val="24"/>
        </w:rPr>
        <w:t>abril</w:t>
      </w:r>
      <w:r>
        <w:rPr>
          <w:rFonts w:ascii="Book Antiqua" w:hAnsi="Book Antiqua" w:cs="Times New Roman"/>
          <w:bCs/>
          <w:sz w:val="24"/>
          <w:szCs w:val="24"/>
        </w:rPr>
        <w:t xml:space="preserve"> </w:t>
      </w:r>
      <w:r w:rsidRPr="0086159D">
        <w:rPr>
          <w:rFonts w:ascii="Book Antiqua" w:hAnsi="Book Antiqua" w:cs="Times New Roman"/>
          <w:bCs/>
          <w:sz w:val="24"/>
          <w:szCs w:val="24"/>
        </w:rPr>
        <w:t>de 202</w:t>
      </w:r>
      <w:r w:rsidR="00BA4D50">
        <w:rPr>
          <w:rFonts w:ascii="Book Antiqua" w:hAnsi="Book Antiqua" w:cs="Times New Roman"/>
          <w:bCs/>
          <w:sz w:val="24"/>
          <w:szCs w:val="24"/>
        </w:rPr>
        <w:t>6</w:t>
      </w:r>
      <w:r w:rsidRPr="0086159D">
        <w:rPr>
          <w:rFonts w:ascii="Book Antiqua" w:hAnsi="Book Antiqua" w:cs="Times New Roman"/>
          <w:bCs/>
          <w:sz w:val="24"/>
          <w:szCs w:val="24"/>
        </w:rPr>
        <w:t>.</w:t>
      </w:r>
    </w:p>
    <w:p w14:paraId="02918D51" w14:textId="77777777" w:rsidR="00B70588" w:rsidRPr="0086159D" w:rsidRDefault="00B70588" w:rsidP="00B70588">
      <w:pPr>
        <w:pStyle w:val="SemEspaamento"/>
        <w:jc w:val="both"/>
        <w:rPr>
          <w:rFonts w:ascii="Book Antiqua" w:hAnsi="Book Antiqua"/>
        </w:rPr>
      </w:pPr>
    </w:p>
    <w:p w14:paraId="6AC68937" w14:textId="77777777" w:rsidR="00B70588" w:rsidRPr="0086159D" w:rsidRDefault="00B70588" w:rsidP="00B70588">
      <w:pPr>
        <w:pStyle w:val="SemEspaamento"/>
        <w:jc w:val="both"/>
        <w:rPr>
          <w:rFonts w:ascii="Book Antiqua" w:hAnsi="Book Antiqua"/>
        </w:rPr>
      </w:pPr>
    </w:p>
    <w:p w14:paraId="5D8AE2F6" w14:textId="77777777" w:rsidR="00B70588" w:rsidRPr="0086159D" w:rsidRDefault="00B70588" w:rsidP="005D0488">
      <w:pPr>
        <w:pStyle w:val="SemEspaamento"/>
        <w:jc w:val="both"/>
        <w:rPr>
          <w:rFonts w:ascii="Book Antiqua" w:hAnsi="Book Antiqua"/>
        </w:rPr>
      </w:pPr>
    </w:p>
    <w:p w14:paraId="46C79F1D" w14:textId="77777777" w:rsidR="00696FAC" w:rsidRPr="00696FAC" w:rsidRDefault="00696FAC" w:rsidP="005D0488">
      <w:pPr>
        <w:pStyle w:val="SemEspaamento"/>
        <w:spacing w:after="240"/>
        <w:ind w:firstLine="1701"/>
        <w:jc w:val="both"/>
        <w:rPr>
          <w:rFonts w:ascii="Book Antiqua" w:hAnsi="Book Antiqua"/>
        </w:rPr>
      </w:pPr>
      <w:r w:rsidRPr="00696FAC">
        <w:rPr>
          <w:rFonts w:ascii="Book Antiqua" w:hAnsi="Book Antiqua"/>
        </w:rPr>
        <w:t>Senhores Vereadores,</w:t>
      </w:r>
    </w:p>
    <w:p w14:paraId="732FEA22" w14:textId="46B723B1" w:rsidR="00696FAC" w:rsidRPr="00696FAC" w:rsidRDefault="00696FAC" w:rsidP="005D0488">
      <w:pPr>
        <w:pStyle w:val="SemEspaamento"/>
        <w:spacing w:after="240"/>
        <w:ind w:firstLine="1701"/>
        <w:jc w:val="both"/>
        <w:rPr>
          <w:rFonts w:ascii="Book Antiqua" w:hAnsi="Book Antiqua"/>
        </w:rPr>
      </w:pPr>
      <w:r w:rsidRPr="00696FAC">
        <w:rPr>
          <w:rFonts w:ascii="Book Antiqua" w:hAnsi="Book Antiqua"/>
        </w:rPr>
        <w:t xml:space="preserve">Encaminho para apreciação desta Casa de Leis o Projeto de Lei nº </w:t>
      </w:r>
      <w:r>
        <w:rPr>
          <w:rFonts w:ascii="Book Antiqua" w:hAnsi="Book Antiqua"/>
        </w:rPr>
        <w:t>0</w:t>
      </w:r>
      <w:r w:rsidR="0062464D">
        <w:rPr>
          <w:rFonts w:ascii="Book Antiqua" w:hAnsi="Book Antiqua"/>
        </w:rPr>
        <w:t>5</w:t>
      </w:r>
      <w:r w:rsidRPr="00696FAC">
        <w:rPr>
          <w:rFonts w:ascii="Book Antiqua" w:hAnsi="Book Antiqua"/>
        </w:rPr>
        <w:t xml:space="preserve">/2026, que dispõe sobre a </w:t>
      </w:r>
      <w:r>
        <w:rPr>
          <w:rFonts w:ascii="Book Antiqua" w:hAnsi="Book Antiqua"/>
          <w:b/>
          <w:bCs/>
        </w:rPr>
        <w:t>C</w:t>
      </w:r>
      <w:r w:rsidRPr="00696FAC">
        <w:rPr>
          <w:rFonts w:ascii="Book Antiqua" w:hAnsi="Book Antiqua"/>
          <w:b/>
          <w:bCs/>
        </w:rPr>
        <w:t xml:space="preserve">oncessão de </w:t>
      </w:r>
      <w:r>
        <w:rPr>
          <w:rFonts w:ascii="Book Antiqua" w:hAnsi="Book Antiqua"/>
          <w:b/>
          <w:bCs/>
        </w:rPr>
        <w:t>R</w:t>
      </w:r>
      <w:r w:rsidRPr="00696FAC">
        <w:rPr>
          <w:rFonts w:ascii="Book Antiqua" w:hAnsi="Book Antiqua"/>
          <w:b/>
          <w:bCs/>
        </w:rPr>
        <w:t xml:space="preserve">eajuste </w:t>
      </w:r>
      <w:r>
        <w:rPr>
          <w:rFonts w:ascii="Book Antiqua" w:hAnsi="Book Antiqua"/>
          <w:b/>
          <w:bCs/>
        </w:rPr>
        <w:t>S</w:t>
      </w:r>
      <w:r w:rsidRPr="00696FAC">
        <w:rPr>
          <w:rFonts w:ascii="Book Antiqua" w:hAnsi="Book Antiqua"/>
          <w:b/>
          <w:bCs/>
        </w:rPr>
        <w:t xml:space="preserve">alarial aos </w:t>
      </w:r>
      <w:r w:rsidR="00385D52">
        <w:rPr>
          <w:rFonts w:ascii="Book Antiqua" w:hAnsi="Book Antiqua"/>
          <w:b/>
          <w:bCs/>
        </w:rPr>
        <w:t>S</w:t>
      </w:r>
      <w:r w:rsidRPr="00696FAC">
        <w:rPr>
          <w:rFonts w:ascii="Book Antiqua" w:hAnsi="Book Antiqua"/>
          <w:b/>
          <w:bCs/>
        </w:rPr>
        <w:t>ervidores</w:t>
      </w:r>
      <w:r w:rsidRPr="00696FAC">
        <w:rPr>
          <w:rFonts w:ascii="Book Antiqua" w:hAnsi="Book Antiqua"/>
        </w:rPr>
        <w:t xml:space="preserve"> públicos do Poder Legislativo Municipal.</w:t>
      </w:r>
    </w:p>
    <w:p w14:paraId="103608F3" w14:textId="77777777" w:rsidR="00696FAC" w:rsidRPr="00696FAC" w:rsidRDefault="00696FAC" w:rsidP="005D0488">
      <w:pPr>
        <w:pStyle w:val="SemEspaamento"/>
        <w:spacing w:after="240"/>
        <w:ind w:firstLine="1701"/>
        <w:jc w:val="both"/>
        <w:rPr>
          <w:rFonts w:ascii="Book Antiqua" w:hAnsi="Book Antiqua"/>
        </w:rPr>
      </w:pPr>
      <w:r w:rsidRPr="00696FAC">
        <w:rPr>
          <w:rFonts w:ascii="Book Antiqua" w:hAnsi="Book Antiqua"/>
        </w:rPr>
        <w:t>Solicito que o referido projeto seja analisado e submetido à deliberação do Plenário, na forma regimental.</w:t>
      </w:r>
    </w:p>
    <w:p w14:paraId="040209A7" w14:textId="77777777" w:rsidR="00696FAC" w:rsidRPr="00696FAC" w:rsidRDefault="00696FAC" w:rsidP="005D0488">
      <w:pPr>
        <w:pStyle w:val="SemEspaamento"/>
        <w:spacing w:after="240"/>
        <w:ind w:firstLine="1701"/>
        <w:jc w:val="both"/>
        <w:rPr>
          <w:rFonts w:ascii="Book Antiqua" w:hAnsi="Book Antiqua"/>
        </w:rPr>
      </w:pPr>
      <w:r w:rsidRPr="00696FAC">
        <w:rPr>
          <w:rFonts w:ascii="Book Antiqua" w:hAnsi="Book Antiqua"/>
        </w:rPr>
        <w:t>Sem mais para o momento, renovo votos de estima e consideração.</w:t>
      </w:r>
    </w:p>
    <w:p w14:paraId="056B0539" w14:textId="2A53B058" w:rsidR="00034A66" w:rsidRDefault="00034A66" w:rsidP="005D0488">
      <w:pPr>
        <w:pStyle w:val="SemEspaamento"/>
        <w:spacing w:after="240"/>
        <w:ind w:firstLine="1701"/>
        <w:jc w:val="both"/>
        <w:rPr>
          <w:rFonts w:ascii="Book Antiqua" w:hAnsi="Book Antiqua"/>
          <w:b/>
          <w:bCs/>
          <w:i/>
          <w:iCs/>
          <w:sz w:val="20"/>
          <w:szCs w:val="20"/>
        </w:rPr>
      </w:pPr>
      <w:r w:rsidRPr="0047166A">
        <w:rPr>
          <w:rFonts w:ascii="Book Antiqua" w:hAnsi="Book Antiqua"/>
        </w:rPr>
        <w:t xml:space="preserve">Palácio Claudomiro Neves da Silva, aos </w:t>
      </w:r>
      <w:r w:rsidR="0062464D">
        <w:rPr>
          <w:rFonts w:ascii="Book Antiqua" w:hAnsi="Book Antiqua"/>
        </w:rPr>
        <w:t>vinte e oito</w:t>
      </w:r>
      <w:r w:rsidR="009421E6">
        <w:rPr>
          <w:rFonts w:ascii="Book Antiqua" w:hAnsi="Book Antiqua"/>
        </w:rPr>
        <w:t xml:space="preserve"> </w:t>
      </w:r>
      <w:r w:rsidRPr="003C0AC8">
        <w:rPr>
          <w:rFonts w:ascii="Book Antiqua" w:hAnsi="Book Antiqua"/>
        </w:rPr>
        <w:t xml:space="preserve">dias do mês de </w:t>
      </w:r>
      <w:r w:rsidR="0062464D">
        <w:rPr>
          <w:rFonts w:ascii="Book Antiqua" w:hAnsi="Book Antiqua"/>
        </w:rPr>
        <w:t>abril</w:t>
      </w:r>
      <w:r w:rsidRPr="003C0AC8">
        <w:rPr>
          <w:rFonts w:ascii="Book Antiqua" w:hAnsi="Book Antiqua"/>
        </w:rPr>
        <w:t xml:space="preserve"> de dois mil e vinte e </w:t>
      </w:r>
      <w:r w:rsidR="00BA4D50">
        <w:rPr>
          <w:rFonts w:ascii="Book Antiqua" w:hAnsi="Book Antiqua"/>
        </w:rPr>
        <w:t>seis</w:t>
      </w:r>
      <w:r w:rsidRPr="003C0AC8">
        <w:rPr>
          <w:rFonts w:ascii="Book Antiqua" w:hAnsi="Book Antiqua"/>
        </w:rPr>
        <w:t>.</w:t>
      </w:r>
    </w:p>
    <w:p w14:paraId="274FA40F" w14:textId="77777777" w:rsidR="009421E6" w:rsidRDefault="009421E6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571866CA" w14:textId="77777777" w:rsidR="005D0488" w:rsidRDefault="005D0488" w:rsidP="009421E6">
      <w:pPr>
        <w:spacing w:after="0"/>
        <w:jc w:val="center"/>
        <w:rPr>
          <w:rFonts w:ascii="Book Antiqua" w:hAnsi="Book Antiqua" w:cs="Arial"/>
          <w:b/>
          <w:bCs/>
        </w:rPr>
      </w:pPr>
    </w:p>
    <w:p w14:paraId="6B719E51" w14:textId="77777777" w:rsidR="00196AB8" w:rsidRDefault="00196AB8" w:rsidP="00196AB8">
      <w:pPr>
        <w:spacing w:after="0"/>
        <w:jc w:val="center"/>
        <w:rPr>
          <w:rFonts w:ascii="Book Antiqua" w:hAnsi="Book Antiqua" w:cs="Arial"/>
          <w:b/>
          <w:bCs/>
        </w:rPr>
      </w:pPr>
    </w:p>
    <w:p w14:paraId="56A90911" w14:textId="77777777" w:rsidR="00BA4D50" w:rsidRDefault="00BA4D50" w:rsidP="00196AB8">
      <w:pPr>
        <w:spacing w:after="0"/>
        <w:jc w:val="center"/>
        <w:rPr>
          <w:rFonts w:ascii="Book Antiqua" w:hAnsi="Book Antiqua" w:cs="Arial"/>
          <w:b/>
          <w:bCs/>
        </w:rPr>
      </w:pPr>
    </w:p>
    <w:p w14:paraId="1E7A5D78" w14:textId="77777777" w:rsidR="00385D52" w:rsidRPr="006B08D4" w:rsidRDefault="00385D52" w:rsidP="00385D52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  <w:sz w:val="24"/>
          <w:szCs w:val="24"/>
        </w:rPr>
        <w:t xml:space="preserve">        </w:t>
      </w:r>
      <w:r w:rsidRPr="006B08D4">
        <w:rPr>
          <w:rFonts w:ascii="Book Antiqua" w:hAnsi="Book Antiqua" w:cs="Arial"/>
          <w:b/>
          <w:bCs/>
        </w:rPr>
        <w:t xml:space="preserve">Vereador NATÃ SOARES DA CRUZ              </w:t>
      </w:r>
      <w:r>
        <w:rPr>
          <w:rFonts w:ascii="Book Antiqua" w:hAnsi="Book Antiqua" w:cs="Arial"/>
          <w:b/>
          <w:bCs/>
        </w:rPr>
        <w:t xml:space="preserve">                    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ANDRÉ SELEPENQUE</w:t>
      </w:r>
    </w:p>
    <w:p w14:paraId="57608482" w14:textId="77777777" w:rsidR="00385D52" w:rsidRPr="006B08D4" w:rsidRDefault="00385D52" w:rsidP="00385D52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2CC846BF" w14:textId="77777777" w:rsidR="00385D52" w:rsidRPr="006B08D4" w:rsidRDefault="00385D52" w:rsidP="00385D52">
      <w:pPr>
        <w:spacing w:after="0"/>
        <w:rPr>
          <w:rFonts w:ascii="Book Antiqua" w:hAnsi="Book Antiqua" w:cs="Arial"/>
          <w:b/>
          <w:bCs/>
        </w:rPr>
      </w:pPr>
    </w:p>
    <w:p w14:paraId="1A4EC6DC" w14:textId="77777777" w:rsidR="00385D52" w:rsidRDefault="00385D52" w:rsidP="00385D52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 xml:space="preserve">  </w:t>
      </w:r>
    </w:p>
    <w:p w14:paraId="18503C63" w14:textId="77777777" w:rsidR="00385D52" w:rsidRDefault="00385D52" w:rsidP="00385D52">
      <w:pPr>
        <w:spacing w:after="0"/>
        <w:rPr>
          <w:rFonts w:ascii="Book Antiqua" w:hAnsi="Book Antiqua" w:cs="Arial"/>
        </w:rPr>
      </w:pPr>
    </w:p>
    <w:p w14:paraId="61622346" w14:textId="77777777" w:rsidR="005D0488" w:rsidRDefault="005D0488" w:rsidP="00385D52">
      <w:pPr>
        <w:spacing w:after="0"/>
        <w:rPr>
          <w:rFonts w:ascii="Book Antiqua" w:hAnsi="Book Antiqua" w:cs="Arial"/>
        </w:rPr>
      </w:pPr>
    </w:p>
    <w:p w14:paraId="5B2FA59C" w14:textId="77777777" w:rsidR="00385D52" w:rsidRPr="006B08D4" w:rsidRDefault="00385D52" w:rsidP="00385D52">
      <w:pPr>
        <w:spacing w:after="0"/>
        <w:rPr>
          <w:rFonts w:ascii="Book Antiqua" w:hAnsi="Book Antiqua" w:cs="Arial"/>
        </w:rPr>
      </w:pPr>
    </w:p>
    <w:p w14:paraId="4DF13AA5" w14:textId="77777777" w:rsidR="00385D52" w:rsidRPr="00990688" w:rsidRDefault="00385D52" w:rsidP="00385D52">
      <w:pPr>
        <w:spacing w:after="0"/>
        <w:rPr>
          <w:rFonts w:ascii="Book Antiqua" w:hAnsi="Book Antiqua" w:cs="Arial"/>
          <w:b/>
          <w:bCs/>
        </w:rPr>
      </w:pP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 xml:space="preserve">FLAMARION DA SILVA BARBOSA    </w:t>
      </w:r>
      <w:r w:rsidRPr="006B08D4">
        <w:rPr>
          <w:rFonts w:ascii="Book Antiqua" w:hAnsi="Book Antiqua" w:cs="Arial"/>
          <w:b/>
          <w:bCs/>
        </w:rPr>
        <w:t xml:space="preserve">           </w:t>
      </w:r>
      <w:r>
        <w:rPr>
          <w:rFonts w:ascii="Book Antiqua" w:hAnsi="Book Antiqua" w:cs="Arial"/>
          <w:b/>
          <w:bCs/>
        </w:rPr>
        <w:t xml:space="preserve">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EDIRLEI MANOEL MONTEIRO</w:t>
      </w:r>
      <w:r w:rsidRPr="006B08D4">
        <w:rPr>
          <w:rFonts w:ascii="Book Antiqua" w:hAnsi="Book Antiqua" w:cs="Arial"/>
        </w:rPr>
        <w:t xml:space="preserve"> 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</w:p>
    <w:p w14:paraId="3A63B823" w14:textId="77777777" w:rsidR="00385D52" w:rsidRDefault="00385D52" w:rsidP="00385D52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22049E9F" w14:textId="77777777" w:rsidR="00385D52" w:rsidRDefault="00385D52" w:rsidP="00385D52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6606B3AC" w14:textId="77777777" w:rsidR="00385D52" w:rsidRDefault="00385D52" w:rsidP="00385D52">
      <w:pPr>
        <w:pStyle w:val="SemEspaamento"/>
        <w:spacing w:after="240"/>
        <w:jc w:val="both"/>
        <w:rPr>
          <w:rFonts w:ascii="Book Antiqua" w:hAnsi="Book Antiqua"/>
          <w:b/>
          <w:bCs/>
        </w:rPr>
      </w:pPr>
    </w:p>
    <w:p w14:paraId="1E9BFBA5" w14:textId="77777777" w:rsidR="00385D52" w:rsidRPr="006B08D4" w:rsidRDefault="00385D52" w:rsidP="00385D52">
      <w:pPr>
        <w:spacing w:after="0"/>
        <w:rPr>
          <w:rFonts w:ascii="Book Antiqua" w:hAnsi="Book Antiqua" w:cs="Arial"/>
          <w:b/>
          <w:bCs/>
        </w:rPr>
      </w:pPr>
      <w:r>
        <w:rPr>
          <w:rFonts w:ascii="Book Antiqua" w:hAnsi="Book Antiqua" w:cs="Arial"/>
          <w:b/>
          <w:bCs/>
        </w:rPr>
        <w:t xml:space="preserve">         </w:t>
      </w:r>
      <w:r w:rsidRPr="006B08D4">
        <w:rPr>
          <w:rFonts w:ascii="Book Antiqua" w:hAnsi="Book Antiqua" w:cs="Arial"/>
          <w:b/>
          <w:bCs/>
        </w:rPr>
        <w:t xml:space="preserve">Vereador </w:t>
      </w:r>
      <w:r>
        <w:rPr>
          <w:rFonts w:ascii="Book Antiqua" w:hAnsi="Book Antiqua" w:cs="Arial"/>
          <w:b/>
          <w:bCs/>
        </w:rPr>
        <w:t>ADELMO GARCIA</w:t>
      </w:r>
      <w:r w:rsidRPr="006B08D4">
        <w:rPr>
          <w:rFonts w:ascii="Book Antiqua" w:hAnsi="Book Antiqua" w:cs="Arial"/>
          <w:b/>
          <w:bCs/>
        </w:rPr>
        <w:t xml:space="preserve">              </w:t>
      </w:r>
      <w:r>
        <w:rPr>
          <w:rFonts w:ascii="Book Antiqua" w:hAnsi="Book Antiqua" w:cs="Arial"/>
          <w:b/>
          <w:bCs/>
        </w:rPr>
        <w:t xml:space="preserve">                         </w:t>
      </w:r>
      <w:r w:rsidRPr="006B08D4">
        <w:rPr>
          <w:rFonts w:ascii="Book Antiqua" w:hAnsi="Book Antiqua" w:cs="Arial"/>
          <w:b/>
          <w:bCs/>
        </w:rPr>
        <w:t>Vereador</w:t>
      </w:r>
      <w:r>
        <w:rPr>
          <w:rFonts w:ascii="Book Antiqua" w:hAnsi="Book Antiqua" w:cs="Arial"/>
          <w:b/>
          <w:bCs/>
        </w:rPr>
        <w:t>a</w:t>
      </w:r>
      <w:r w:rsidRPr="006B08D4">
        <w:rPr>
          <w:rFonts w:ascii="Book Antiqua" w:hAnsi="Book Antiqua" w:cs="Arial"/>
          <w:b/>
          <w:bCs/>
        </w:rPr>
        <w:t xml:space="preserve"> </w:t>
      </w:r>
      <w:r>
        <w:rPr>
          <w:rFonts w:ascii="Book Antiqua" w:hAnsi="Book Antiqua" w:cs="Arial"/>
          <w:b/>
          <w:bCs/>
        </w:rPr>
        <w:t>ELISÂNGELA RACK DOS SANTOS</w:t>
      </w:r>
    </w:p>
    <w:p w14:paraId="6111B61E" w14:textId="77777777" w:rsidR="00385D52" w:rsidRPr="006B08D4" w:rsidRDefault="00385D52" w:rsidP="00385D52">
      <w:pPr>
        <w:spacing w:after="0"/>
        <w:rPr>
          <w:rFonts w:ascii="Book Antiqua" w:hAnsi="Book Antiqua" w:cs="Arial"/>
        </w:rPr>
      </w:pP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 </w:t>
      </w:r>
      <w:r>
        <w:rPr>
          <w:rFonts w:ascii="Book Antiqua" w:hAnsi="Book Antiqua" w:cs="Arial"/>
        </w:rPr>
        <w:t xml:space="preserve">          </w:t>
      </w:r>
      <w:r w:rsidRPr="006B08D4">
        <w:rPr>
          <w:rFonts w:ascii="Book Antiqua" w:hAnsi="Book Antiqua" w:cs="Arial"/>
        </w:rPr>
        <w:t>Câmara Municipal de Alta Floresta D’Oeste</w:t>
      </w:r>
      <w:r>
        <w:rPr>
          <w:rFonts w:ascii="Book Antiqua" w:hAnsi="Book Antiqua" w:cs="Arial"/>
        </w:rPr>
        <w:t>/RO</w:t>
      </w:r>
      <w:r w:rsidRPr="006B08D4">
        <w:rPr>
          <w:rFonts w:ascii="Book Antiqua" w:hAnsi="Book Antiqua" w:cs="Arial"/>
        </w:rPr>
        <w:t xml:space="preserve">       </w:t>
      </w:r>
    </w:p>
    <w:p w14:paraId="4776DAFE" w14:textId="77777777" w:rsidR="00BA4D50" w:rsidRDefault="00BA4D50" w:rsidP="00196AB8">
      <w:pPr>
        <w:spacing w:after="0"/>
        <w:jc w:val="center"/>
        <w:rPr>
          <w:rFonts w:ascii="Book Antiqua" w:hAnsi="Book Antiqua" w:cs="Arial"/>
          <w:b/>
          <w:bCs/>
        </w:rPr>
      </w:pPr>
    </w:p>
    <w:p w14:paraId="0EF95A68" w14:textId="77777777" w:rsidR="00BA4D50" w:rsidRDefault="00BA4D50" w:rsidP="00196AB8">
      <w:pPr>
        <w:spacing w:after="0"/>
        <w:jc w:val="center"/>
        <w:rPr>
          <w:rFonts w:ascii="Book Antiqua" w:hAnsi="Book Antiqua" w:cs="Arial"/>
          <w:b/>
          <w:bCs/>
        </w:rPr>
      </w:pPr>
    </w:p>
    <w:p w14:paraId="254F3A05" w14:textId="77777777" w:rsidR="00196AB8" w:rsidRPr="00874B1B" w:rsidRDefault="00196AB8" w:rsidP="009421E6">
      <w:pPr>
        <w:pStyle w:val="SemEspaamento"/>
        <w:spacing w:after="240"/>
        <w:ind w:firstLine="851"/>
        <w:jc w:val="both"/>
        <w:rPr>
          <w:rFonts w:ascii="Book Antiqua" w:hAnsi="Book Antiqua"/>
        </w:rPr>
      </w:pPr>
    </w:p>
    <w:sectPr w:rsidR="00196AB8" w:rsidRPr="00874B1B" w:rsidSect="009421E6">
      <w:headerReference w:type="default" r:id="rId8"/>
      <w:footerReference w:type="default" r:id="rId9"/>
      <w:pgSz w:w="11906" w:h="16838"/>
      <w:pgMar w:top="1125" w:right="566" w:bottom="1134" w:left="709" w:header="135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88D5F" w14:textId="77777777" w:rsidR="003960BB" w:rsidRDefault="003960BB" w:rsidP="00E7498A">
      <w:pPr>
        <w:spacing w:after="0" w:line="240" w:lineRule="auto"/>
      </w:pPr>
      <w:r>
        <w:separator/>
      </w:r>
    </w:p>
  </w:endnote>
  <w:endnote w:type="continuationSeparator" w:id="0">
    <w:p w14:paraId="644665F3" w14:textId="77777777" w:rsidR="003960BB" w:rsidRDefault="003960BB" w:rsidP="00E74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ston Script Bold">
    <w:altName w:val="Calibri"/>
    <w:charset w:val="00"/>
    <w:family w:val="auto"/>
    <w:pitch w:val="variable"/>
    <w:sig w:usb0="80000027" w:usb1="00000002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13BED" w14:textId="5A5318E5" w:rsidR="002C5511" w:rsidRPr="00764D3B" w:rsidRDefault="002C5511" w:rsidP="002C5511">
    <w:pPr>
      <w:pBdr>
        <w:top w:val="single" w:sz="36" w:space="1" w:color="auto"/>
      </w:pBdr>
      <w:spacing w:after="0" w:line="0" w:lineRule="atLeast"/>
      <w:jc w:val="center"/>
      <w:rPr>
        <w:rFonts w:ascii="Book Antiqua" w:eastAsia="Calibri" w:hAnsi="Book Antiqua" w:cs="Times New Roman"/>
        <w:sz w:val="24"/>
        <w:szCs w:val="24"/>
        <w:lang w:eastAsia="pt-BR"/>
      </w:rPr>
    </w:pPr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Palácio </w:t>
    </w:r>
    <w:proofErr w:type="spellStart"/>
    <w:r w:rsidRPr="00764D3B">
      <w:rPr>
        <w:rFonts w:ascii="Book Antiqua" w:eastAsia="Times New Roman" w:hAnsi="Book Antiqua"/>
        <w:b/>
        <w:bCs/>
        <w:i/>
        <w:sz w:val="28"/>
        <w:szCs w:val="18"/>
      </w:rPr>
      <w:t>Claudomiro</w:t>
    </w:r>
    <w:proofErr w:type="spellEnd"/>
    <w:r w:rsidRPr="00764D3B">
      <w:rPr>
        <w:rFonts w:ascii="Book Antiqua" w:eastAsia="Times New Roman" w:hAnsi="Book Antiqua"/>
        <w:b/>
        <w:bCs/>
        <w:i/>
        <w:sz w:val="28"/>
        <w:szCs w:val="18"/>
      </w:rPr>
      <w:t xml:space="preserve"> Neves da Silva</w:t>
    </w:r>
    <w:r w:rsidRPr="00764D3B">
      <w:rPr>
        <w:rFonts w:ascii="Book Antiqua" w:eastAsia="Calibri" w:hAnsi="Book Antiqua" w:cs="Times New Roman"/>
        <w:sz w:val="24"/>
        <w:szCs w:val="24"/>
        <w:lang w:eastAsia="pt-BR"/>
      </w:rPr>
      <w:t xml:space="preserve"> </w:t>
    </w:r>
  </w:p>
  <w:p w14:paraId="1864CC6A" w14:textId="77777777" w:rsidR="002C5511" w:rsidRPr="00764D3B" w:rsidRDefault="002C5511" w:rsidP="002C5511">
    <w:pPr>
      <w:spacing w:after="0" w:line="0" w:lineRule="atLeast"/>
      <w:jc w:val="center"/>
      <w:rPr>
        <w:rFonts w:ascii="Book Antiqua" w:eastAsia="Times New Roman" w:hAnsi="Book Antiqua"/>
        <w:b/>
        <w:bCs/>
        <w:i/>
        <w:sz w:val="20"/>
        <w:szCs w:val="20"/>
      </w:rPr>
    </w:pPr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Fone: 69 3641 3812, </w:t>
    </w:r>
    <w:hyperlink r:id="rId1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dl@altaflorestadoeste.ro.leg.br</w:t>
      </w:r>
    </w:hyperlink>
    <w:r w:rsidRPr="00764D3B">
      <w:rPr>
        <w:rFonts w:ascii="Book Antiqua" w:eastAsia="Calibri" w:hAnsi="Book Antiqua" w:cs="Times New Roman"/>
        <w:sz w:val="20"/>
        <w:szCs w:val="20"/>
        <w:lang w:eastAsia="pt-BR"/>
      </w:rPr>
      <w:t xml:space="preserve">  </w:t>
    </w:r>
    <w:hyperlink r:id="rId2" w:history="1">
      <w:r w:rsidRPr="00764D3B">
        <w:rPr>
          <w:rStyle w:val="Hyperlink"/>
          <w:rFonts w:ascii="Book Antiqua" w:eastAsia="Calibri" w:hAnsi="Book Antiqua" w:cs="Times New Roman"/>
          <w:sz w:val="20"/>
          <w:szCs w:val="20"/>
          <w:lang w:eastAsia="pt-BR"/>
        </w:rPr>
        <w:t>www.altaflorestadoeste.ro.leg.br</w:t>
      </w:r>
    </w:hyperlink>
  </w:p>
  <w:p w14:paraId="6E02C5C3" w14:textId="77777777" w:rsidR="002C5511" w:rsidRPr="00764D3B" w:rsidRDefault="002C5511" w:rsidP="002C5511">
    <w:pPr>
      <w:spacing w:after="0" w:line="0" w:lineRule="atLeast"/>
      <w:jc w:val="center"/>
      <w:rPr>
        <w:rFonts w:ascii="Book Antiqua" w:eastAsia="Times New Roman" w:hAnsi="Book Antiqua"/>
        <w:i/>
        <w:sz w:val="20"/>
        <w:szCs w:val="20"/>
      </w:rPr>
    </w:pPr>
    <w:r w:rsidRPr="00764D3B">
      <w:rPr>
        <w:rFonts w:ascii="Book Antiqua" w:eastAsia="Times New Roman" w:hAnsi="Book Antiqua"/>
        <w:i/>
        <w:sz w:val="20"/>
        <w:szCs w:val="20"/>
      </w:rPr>
      <w:t>Avenida Brasil, nº 3333, Bairro Centro, CEP 76.954-000 – Alta Floresta D’Oeste/RO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DEFEB" w14:textId="77777777" w:rsidR="003960BB" w:rsidRDefault="003960BB" w:rsidP="00E7498A">
      <w:pPr>
        <w:spacing w:after="0" w:line="240" w:lineRule="auto"/>
      </w:pPr>
      <w:r>
        <w:separator/>
      </w:r>
    </w:p>
  </w:footnote>
  <w:footnote w:type="continuationSeparator" w:id="0">
    <w:p w14:paraId="28871C88" w14:textId="77777777" w:rsidR="003960BB" w:rsidRDefault="003960BB" w:rsidP="00E74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939F8" w14:textId="77777777" w:rsidR="002C5511" w:rsidRPr="00764D3B" w:rsidRDefault="002C5511" w:rsidP="002C5511">
    <w:pPr>
      <w:pStyle w:val="Cabealho"/>
      <w:tabs>
        <w:tab w:val="left" w:pos="2145"/>
        <w:tab w:val="center" w:pos="5032"/>
      </w:tabs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noProof/>
        <w:sz w:val="36"/>
        <w:szCs w:val="36"/>
      </w:rPr>
      <w:drawing>
        <wp:anchor distT="0" distB="0" distL="0" distR="0" simplePos="0" relativeHeight="251665408" behindDoc="0" locked="0" layoutInCell="0" allowOverlap="1" wp14:anchorId="0E9D2063" wp14:editId="3CF02EFC">
          <wp:simplePos x="0" y="0"/>
          <wp:positionH relativeFrom="margin">
            <wp:posOffset>118110</wp:posOffset>
          </wp:positionH>
          <wp:positionV relativeFrom="paragraph">
            <wp:posOffset>-46990</wp:posOffset>
          </wp:positionV>
          <wp:extent cx="958125" cy="847725"/>
          <wp:effectExtent l="0" t="0" r="0" b="0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6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4659" cy="8535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64D3B">
      <w:rPr>
        <w:rFonts w:ascii="Book Antiqua" w:hAnsi="Book Antiqua"/>
        <w:sz w:val="24"/>
        <w:szCs w:val="24"/>
      </w:rPr>
      <w:t>Estado de Rondônia</w:t>
    </w:r>
  </w:p>
  <w:p w14:paraId="5F919424" w14:textId="77777777" w:rsidR="002C5511" w:rsidRPr="00764D3B" w:rsidRDefault="002C5511" w:rsidP="002C5511">
    <w:pPr>
      <w:pStyle w:val="Cabealho"/>
      <w:jc w:val="center"/>
      <w:rPr>
        <w:rFonts w:ascii="Book Antiqua" w:hAnsi="Book Antiqua"/>
        <w:sz w:val="24"/>
        <w:szCs w:val="24"/>
      </w:rPr>
    </w:pPr>
    <w:r w:rsidRPr="00764D3B">
      <w:rPr>
        <w:rFonts w:ascii="Book Antiqua" w:hAnsi="Book Antiqua"/>
        <w:sz w:val="24"/>
        <w:szCs w:val="24"/>
      </w:rPr>
      <w:t>CÂMARA MUNICIPAL DE</w:t>
    </w:r>
  </w:p>
  <w:p w14:paraId="6EED19FE" w14:textId="6154C529" w:rsidR="002C5511" w:rsidRPr="003B5226" w:rsidRDefault="003B5226" w:rsidP="002C5511">
    <w:pPr>
      <w:pStyle w:val="Cabealho"/>
      <w:jc w:val="center"/>
      <w:rPr>
        <w:rFonts w:ascii="Aston Script Bold" w:hAnsi="Aston Script Bold"/>
        <w:b/>
        <w:bCs/>
        <w:sz w:val="40"/>
        <w:szCs w:val="40"/>
      </w:rPr>
    </w:pPr>
    <w:r w:rsidRPr="003B5226">
      <w:rPr>
        <w:rFonts w:ascii="Aston Script Bold" w:hAnsi="Aston Script Bold"/>
        <w:b/>
        <w:bCs/>
        <w:sz w:val="40"/>
        <w:szCs w:val="40"/>
      </w:rPr>
      <w:t>Alta Floresta D’</w:t>
    </w:r>
    <w:r>
      <w:rPr>
        <w:rFonts w:ascii="Aston Script Bold" w:hAnsi="Aston Script Bold"/>
        <w:b/>
        <w:bCs/>
        <w:sz w:val="40"/>
        <w:szCs w:val="40"/>
      </w:rPr>
      <w:t>O</w:t>
    </w:r>
    <w:r w:rsidRPr="003B5226">
      <w:rPr>
        <w:rFonts w:ascii="Aston Script Bold" w:hAnsi="Aston Script Bold"/>
        <w:b/>
        <w:bCs/>
        <w:sz w:val="40"/>
        <w:szCs w:val="40"/>
      </w:rPr>
      <w:t>este</w:t>
    </w:r>
  </w:p>
  <w:p w14:paraId="5A1FBCDC" w14:textId="74AD9901" w:rsidR="002C5511" w:rsidRPr="002C5511" w:rsidRDefault="005A0A3B" w:rsidP="002C5511">
    <w:pPr>
      <w:pBdr>
        <w:bottom w:val="single" w:sz="36" w:space="1" w:color="auto"/>
      </w:pBdr>
      <w:spacing w:after="0" w:line="0" w:lineRule="atLeast"/>
      <w:jc w:val="center"/>
      <w:rPr>
        <w:rFonts w:ascii="Book Antiqua" w:eastAsia="Times New Roman" w:hAnsi="Book Antiqua"/>
        <w:i/>
        <w:sz w:val="32"/>
        <w:szCs w:val="20"/>
      </w:rPr>
    </w:pPr>
    <w:r>
      <w:rPr>
        <w:rFonts w:ascii="Book Antiqua" w:eastAsia="Times New Roman" w:hAnsi="Book Antiqua"/>
        <w:i/>
        <w:sz w:val="32"/>
        <w:szCs w:val="20"/>
      </w:rPr>
      <w:t>Gestão 202</w:t>
    </w:r>
    <w:r w:rsidR="000F071E">
      <w:rPr>
        <w:rFonts w:ascii="Book Antiqua" w:eastAsia="Times New Roman" w:hAnsi="Book Antiqua"/>
        <w:i/>
        <w:sz w:val="32"/>
        <w:szCs w:val="20"/>
      </w:rPr>
      <w:t>5</w:t>
    </w:r>
    <w:r>
      <w:rPr>
        <w:rFonts w:ascii="Book Antiqua" w:eastAsia="Times New Roman" w:hAnsi="Book Antiqua"/>
        <w:i/>
        <w:sz w:val="32"/>
        <w:szCs w:val="20"/>
      </w:rPr>
      <w:t>/202</w:t>
    </w:r>
    <w:r w:rsidR="000F071E">
      <w:rPr>
        <w:rFonts w:ascii="Book Antiqua" w:eastAsia="Times New Roman" w:hAnsi="Book Antiqua"/>
        <w:i/>
        <w:sz w:val="32"/>
        <w:szCs w:val="20"/>
      </w:rPr>
      <w:t>8</w:t>
    </w:r>
    <w:r>
      <w:rPr>
        <w:rFonts w:ascii="Book Antiqua" w:eastAsia="Times New Roman" w:hAnsi="Book Antiqua"/>
        <w:i/>
        <w:sz w:val="32"/>
        <w:szCs w:val="20"/>
      </w:rPr>
      <w:t xml:space="preserve"> – Biênio 202</w:t>
    </w:r>
    <w:r w:rsidR="000F071E">
      <w:rPr>
        <w:rFonts w:ascii="Book Antiqua" w:eastAsia="Times New Roman" w:hAnsi="Book Antiqua"/>
        <w:i/>
        <w:sz w:val="32"/>
        <w:szCs w:val="20"/>
      </w:rPr>
      <w:t>5</w:t>
    </w:r>
    <w:r>
      <w:rPr>
        <w:rFonts w:ascii="Book Antiqua" w:eastAsia="Times New Roman" w:hAnsi="Book Antiqua"/>
        <w:i/>
        <w:sz w:val="32"/>
        <w:szCs w:val="20"/>
      </w:rPr>
      <w:t>/202</w:t>
    </w:r>
    <w:r w:rsidR="000F071E">
      <w:rPr>
        <w:rFonts w:ascii="Book Antiqua" w:eastAsia="Times New Roman" w:hAnsi="Book Antiqua"/>
        <w:i/>
        <w:sz w:val="32"/>
        <w:szCs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D5421"/>
    <w:multiLevelType w:val="multilevel"/>
    <w:tmpl w:val="77126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ED45BF"/>
    <w:multiLevelType w:val="hybridMultilevel"/>
    <w:tmpl w:val="074A104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928687849">
    <w:abstractNumId w:val="1"/>
  </w:num>
  <w:num w:numId="2" w16cid:durableId="1314868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8A"/>
    <w:rsid w:val="00015A58"/>
    <w:rsid w:val="00017CD2"/>
    <w:rsid w:val="00034A66"/>
    <w:rsid w:val="00045124"/>
    <w:rsid w:val="00055C17"/>
    <w:rsid w:val="0009016E"/>
    <w:rsid w:val="000B0A4E"/>
    <w:rsid w:val="000C270F"/>
    <w:rsid w:val="000D6A88"/>
    <w:rsid w:val="000F071E"/>
    <w:rsid w:val="000F2B9F"/>
    <w:rsid w:val="00100F1D"/>
    <w:rsid w:val="00103406"/>
    <w:rsid w:val="0011615C"/>
    <w:rsid w:val="0012756C"/>
    <w:rsid w:val="0013035F"/>
    <w:rsid w:val="00136577"/>
    <w:rsid w:val="00145DB9"/>
    <w:rsid w:val="00191878"/>
    <w:rsid w:val="00196AB8"/>
    <w:rsid w:val="001A5688"/>
    <w:rsid w:val="001C0D0F"/>
    <w:rsid w:val="001C33CE"/>
    <w:rsid w:val="00202445"/>
    <w:rsid w:val="00205852"/>
    <w:rsid w:val="00217608"/>
    <w:rsid w:val="002249BC"/>
    <w:rsid w:val="00260E73"/>
    <w:rsid w:val="002758FE"/>
    <w:rsid w:val="00277448"/>
    <w:rsid w:val="00282C1B"/>
    <w:rsid w:val="002874E3"/>
    <w:rsid w:val="002A645C"/>
    <w:rsid w:val="002C5511"/>
    <w:rsid w:val="002E6A20"/>
    <w:rsid w:val="002E7EAD"/>
    <w:rsid w:val="002F2577"/>
    <w:rsid w:val="00324AF5"/>
    <w:rsid w:val="00324ECD"/>
    <w:rsid w:val="00336AE1"/>
    <w:rsid w:val="00350846"/>
    <w:rsid w:val="00356ABA"/>
    <w:rsid w:val="00373267"/>
    <w:rsid w:val="00373E20"/>
    <w:rsid w:val="00385D52"/>
    <w:rsid w:val="003960BB"/>
    <w:rsid w:val="00397016"/>
    <w:rsid w:val="003B5226"/>
    <w:rsid w:val="003C0AC8"/>
    <w:rsid w:val="003C35B7"/>
    <w:rsid w:val="0040106E"/>
    <w:rsid w:val="00416730"/>
    <w:rsid w:val="00417759"/>
    <w:rsid w:val="00431CDD"/>
    <w:rsid w:val="00433E14"/>
    <w:rsid w:val="0043641B"/>
    <w:rsid w:val="00437954"/>
    <w:rsid w:val="00443FF9"/>
    <w:rsid w:val="0047166A"/>
    <w:rsid w:val="00472622"/>
    <w:rsid w:val="004A0233"/>
    <w:rsid w:val="004D3F72"/>
    <w:rsid w:val="004E4671"/>
    <w:rsid w:val="00501594"/>
    <w:rsid w:val="0052031F"/>
    <w:rsid w:val="00525067"/>
    <w:rsid w:val="00533759"/>
    <w:rsid w:val="00536058"/>
    <w:rsid w:val="0053618C"/>
    <w:rsid w:val="00554B0D"/>
    <w:rsid w:val="00571C5F"/>
    <w:rsid w:val="00573114"/>
    <w:rsid w:val="005769F6"/>
    <w:rsid w:val="005A0A3B"/>
    <w:rsid w:val="005A6DC3"/>
    <w:rsid w:val="005A76FF"/>
    <w:rsid w:val="005C2684"/>
    <w:rsid w:val="005D0488"/>
    <w:rsid w:val="005D2259"/>
    <w:rsid w:val="005E4DF7"/>
    <w:rsid w:val="005F06C9"/>
    <w:rsid w:val="00610541"/>
    <w:rsid w:val="0061161D"/>
    <w:rsid w:val="00623E36"/>
    <w:rsid w:val="0062464D"/>
    <w:rsid w:val="00624BB3"/>
    <w:rsid w:val="00627736"/>
    <w:rsid w:val="00641DC4"/>
    <w:rsid w:val="00646325"/>
    <w:rsid w:val="00662610"/>
    <w:rsid w:val="00696FAC"/>
    <w:rsid w:val="006A2D18"/>
    <w:rsid w:val="006A476B"/>
    <w:rsid w:val="006B0647"/>
    <w:rsid w:val="006B08D4"/>
    <w:rsid w:val="006D67F8"/>
    <w:rsid w:val="006F584B"/>
    <w:rsid w:val="006F5A76"/>
    <w:rsid w:val="00700B67"/>
    <w:rsid w:val="007065A1"/>
    <w:rsid w:val="007169A0"/>
    <w:rsid w:val="00734AA1"/>
    <w:rsid w:val="00761ADD"/>
    <w:rsid w:val="007855D0"/>
    <w:rsid w:val="00785900"/>
    <w:rsid w:val="007C167A"/>
    <w:rsid w:val="007D1CE2"/>
    <w:rsid w:val="007D34D9"/>
    <w:rsid w:val="007F3E09"/>
    <w:rsid w:val="007F57EC"/>
    <w:rsid w:val="00814338"/>
    <w:rsid w:val="00823B37"/>
    <w:rsid w:val="00850FB6"/>
    <w:rsid w:val="00852BC6"/>
    <w:rsid w:val="00857807"/>
    <w:rsid w:val="0086159D"/>
    <w:rsid w:val="00862190"/>
    <w:rsid w:val="00874B1B"/>
    <w:rsid w:val="00894B27"/>
    <w:rsid w:val="008A4F97"/>
    <w:rsid w:val="008A680E"/>
    <w:rsid w:val="008A6936"/>
    <w:rsid w:val="008A7F87"/>
    <w:rsid w:val="008B4E1A"/>
    <w:rsid w:val="008B798D"/>
    <w:rsid w:val="008F59EC"/>
    <w:rsid w:val="0090286D"/>
    <w:rsid w:val="009255C2"/>
    <w:rsid w:val="00926935"/>
    <w:rsid w:val="009272C6"/>
    <w:rsid w:val="0093012A"/>
    <w:rsid w:val="009421E6"/>
    <w:rsid w:val="0094507E"/>
    <w:rsid w:val="009575E8"/>
    <w:rsid w:val="0095784A"/>
    <w:rsid w:val="00964A6F"/>
    <w:rsid w:val="009828FF"/>
    <w:rsid w:val="00990688"/>
    <w:rsid w:val="00992B12"/>
    <w:rsid w:val="009B6CF1"/>
    <w:rsid w:val="009C6858"/>
    <w:rsid w:val="009D2822"/>
    <w:rsid w:val="009F176A"/>
    <w:rsid w:val="009F4435"/>
    <w:rsid w:val="009F632F"/>
    <w:rsid w:val="00A1016B"/>
    <w:rsid w:val="00A14CF9"/>
    <w:rsid w:val="00A22980"/>
    <w:rsid w:val="00A247AB"/>
    <w:rsid w:val="00A25F83"/>
    <w:rsid w:val="00A31BC0"/>
    <w:rsid w:val="00A46390"/>
    <w:rsid w:val="00A47B64"/>
    <w:rsid w:val="00A5396F"/>
    <w:rsid w:val="00A61FBB"/>
    <w:rsid w:val="00AB1B68"/>
    <w:rsid w:val="00AD4571"/>
    <w:rsid w:val="00AF1ECA"/>
    <w:rsid w:val="00AF35B7"/>
    <w:rsid w:val="00B4124D"/>
    <w:rsid w:val="00B70588"/>
    <w:rsid w:val="00B874CA"/>
    <w:rsid w:val="00BA4D50"/>
    <w:rsid w:val="00BA64EF"/>
    <w:rsid w:val="00BB7371"/>
    <w:rsid w:val="00BD518D"/>
    <w:rsid w:val="00BF6E2E"/>
    <w:rsid w:val="00C05130"/>
    <w:rsid w:val="00C371CC"/>
    <w:rsid w:val="00C5122E"/>
    <w:rsid w:val="00C748DC"/>
    <w:rsid w:val="00CB08E6"/>
    <w:rsid w:val="00CC1214"/>
    <w:rsid w:val="00CC4597"/>
    <w:rsid w:val="00CD0295"/>
    <w:rsid w:val="00CF012F"/>
    <w:rsid w:val="00CF387B"/>
    <w:rsid w:val="00D20947"/>
    <w:rsid w:val="00D45105"/>
    <w:rsid w:val="00D568FC"/>
    <w:rsid w:val="00D60328"/>
    <w:rsid w:val="00D71B99"/>
    <w:rsid w:val="00D74EE2"/>
    <w:rsid w:val="00D81FAF"/>
    <w:rsid w:val="00D91DEE"/>
    <w:rsid w:val="00D94EC9"/>
    <w:rsid w:val="00DA00B6"/>
    <w:rsid w:val="00DA1FDC"/>
    <w:rsid w:val="00DA48E3"/>
    <w:rsid w:val="00DE3D0E"/>
    <w:rsid w:val="00E03CDC"/>
    <w:rsid w:val="00E21BB0"/>
    <w:rsid w:val="00E305E9"/>
    <w:rsid w:val="00E33C38"/>
    <w:rsid w:val="00E441DE"/>
    <w:rsid w:val="00E521FA"/>
    <w:rsid w:val="00E523CA"/>
    <w:rsid w:val="00E61E7F"/>
    <w:rsid w:val="00E63C4E"/>
    <w:rsid w:val="00E7498A"/>
    <w:rsid w:val="00E86249"/>
    <w:rsid w:val="00E953F4"/>
    <w:rsid w:val="00E9696C"/>
    <w:rsid w:val="00EE14CB"/>
    <w:rsid w:val="00F20A6C"/>
    <w:rsid w:val="00F3766F"/>
    <w:rsid w:val="00F37A76"/>
    <w:rsid w:val="00F43AF4"/>
    <w:rsid w:val="00F4665D"/>
    <w:rsid w:val="00F70B46"/>
    <w:rsid w:val="00FB0A66"/>
    <w:rsid w:val="00FE7AEC"/>
    <w:rsid w:val="00FF2084"/>
    <w:rsid w:val="00FF3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43DF1F"/>
  <w15:chartTrackingRefBased/>
  <w15:docId w15:val="{759B0F8E-FEE8-49C8-8C7B-895C69EFB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9D28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03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716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E7498A"/>
  </w:style>
  <w:style w:type="paragraph" w:styleId="Rodap">
    <w:name w:val="footer"/>
    <w:basedOn w:val="Normal"/>
    <w:link w:val="RodapChar"/>
    <w:uiPriority w:val="99"/>
    <w:unhideWhenUsed/>
    <w:rsid w:val="00E749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498A"/>
  </w:style>
  <w:style w:type="paragraph" w:styleId="SemEspaamento">
    <w:name w:val="No Spacing"/>
    <w:uiPriority w:val="1"/>
    <w:qFormat/>
    <w:rsid w:val="002758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15A5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9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D282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53618C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E441DE"/>
    <w:rPr>
      <w:b/>
      <w:bCs/>
    </w:rPr>
  </w:style>
  <w:style w:type="table" w:styleId="Tabelacomgrade">
    <w:name w:val="Table Grid"/>
    <w:basedOn w:val="Tabelanormal"/>
    <w:uiPriority w:val="39"/>
    <w:rsid w:val="00130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semiHidden/>
    <w:rsid w:val="00D6032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3C0AC8"/>
    <w:pPr>
      <w:spacing w:after="0" w:line="312" w:lineRule="auto"/>
      <w:ind w:firstLine="1202"/>
      <w:jc w:val="both"/>
    </w:pPr>
    <w:rPr>
      <w:rFonts w:ascii="Verdana" w:eastAsia="Times New Roman" w:hAnsi="Verdana" w:cs="Times New Roman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3C0AC8"/>
    <w:rPr>
      <w:rFonts w:ascii="Verdana" w:eastAsia="Times New Roman" w:hAnsi="Verdana" w:cs="Times New Roman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7166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89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2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5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9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398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99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231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1990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5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228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6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51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20611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337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5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735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1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43132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13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87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6230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86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82642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1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389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4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961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66045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793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244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60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89556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426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78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24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130234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85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50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107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06561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390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11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48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742758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231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44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546125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39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88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58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01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140218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7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6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3916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820735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4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450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853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8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943923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0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39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274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13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70751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673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5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564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133027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95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13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9795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981263">
                              <w:marLeft w:val="0"/>
                              <w:marRight w:val="0"/>
                              <w:marTop w:val="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19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9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4127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9894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349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713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531891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38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039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08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12083">
                          <w:marLeft w:val="0"/>
                          <w:marRight w:val="0"/>
                          <w:marTop w:val="5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386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314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15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73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18742">
                          <w:marLeft w:val="0"/>
                          <w:marRight w:val="0"/>
                          <w:marTop w:val="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2582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933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255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86227">
                      <w:marLeft w:val="0"/>
                      <w:marRight w:val="0"/>
                      <w:marTop w:val="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9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6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ltaflorestadoeste.ro.leg.br" TargetMode="External"/><Relationship Id="rId1" Type="http://schemas.openxmlformats.org/officeDocument/2006/relationships/hyperlink" Target="mailto:dl@altaflorestadoeste.ro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A19EF-BD80-409B-9860-4511543D4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840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User</cp:lastModifiedBy>
  <cp:revision>2</cp:revision>
  <cp:lastPrinted>2025-07-31T15:14:00Z</cp:lastPrinted>
  <dcterms:created xsi:type="dcterms:W3CDTF">2026-04-28T17:21:00Z</dcterms:created>
  <dcterms:modified xsi:type="dcterms:W3CDTF">2026-04-28T17:21:00Z</dcterms:modified>
</cp:coreProperties>
</file>